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B75D5" w14:textId="4A7270DD" w:rsidR="005B71F5" w:rsidRDefault="005B71F5">
      <w:r>
        <w:t xml:space="preserve">   </w:t>
      </w:r>
    </w:p>
    <w:sdt>
      <w:sdtPr>
        <w:id w:val="-2054694791"/>
        <w:docPartObj>
          <w:docPartGallery w:val="Cover Pages"/>
          <w:docPartUnique/>
        </w:docPartObj>
      </w:sdtPr>
      <w:sdtEndPr>
        <w:rPr>
          <w:b/>
          <w:bCs/>
          <w:sz w:val="28"/>
          <w:szCs w:val="28"/>
          <w:u w:val="single"/>
        </w:rPr>
      </w:sdtEndPr>
      <w:sdtContent>
        <w:p w14:paraId="63A29156" w14:textId="353E0967" w:rsidR="00187E31" w:rsidRDefault="00187E31">
          <w:r>
            <w:rPr>
              <w:noProof/>
            </w:rPr>
            <mc:AlternateContent>
              <mc:Choice Requires="wpg">
                <w:drawing>
                  <wp:anchor distT="0" distB="0" distL="114300" distR="114300" simplePos="0" relativeHeight="251662336" behindDoc="0" locked="0" layoutInCell="1" allowOverlap="1" wp14:anchorId="6EAE7265" wp14:editId="744AB17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CB9667"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04A424D" wp14:editId="1BDE5C64">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54AC85D" w14:textId="48BEDBCE" w:rsidR="00187E31" w:rsidRDefault="00187E31">
                                    <w:pPr>
                                      <w:pStyle w:val="Geenafstand"/>
                                      <w:jc w:val="right"/>
                                      <w:rPr>
                                        <w:color w:val="595959" w:themeColor="text1" w:themeTint="A6"/>
                                        <w:sz w:val="28"/>
                                        <w:szCs w:val="28"/>
                                      </w:rPr>
                                    </w:pPr>
                                    <w:r>
                                      <w:rPr>
                                        <w:color w:val="595959" w:themeColor="text1" w:themeTint="A6"/>
                                        <w:sz w:val="28"/>
                                        <w:szCs w:val="28"/>
                                      </w:rPr>
                                      <w:t>Justin</w:t>
                                    </w:r>
                                    <w:r w:rsidR="00B44F8D">
                                      <w:rPr>
                                        <w:color w:val="595959" w:themeColor="text1" w:themeTint="A6"/>
                                        <w:sz w:val="28"/>
                                        <w:szCs w:val="28"/>
                                      </w:rPr>
                                      <w:t xml:space="preserve"> den Hollander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04A424D"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54AC85D" w14:textId="48BEDBCE" w:rsidR="00187E31" w:rsidRDefault="00187E31">
                              <w:pPr>
                                <w:pStyle w:val="Geenafstand"/>
                                <w:jc w:val="right"/>
                                <w:rPr>
                                  <w:color w:val="595959" w:themeColor="text1" w:themeTint="A6"/>
                                  <w:sz w:val="28"/>
                                  <w:szCs w:val="28"/>
                                </w:rPr>
                              </w:pPr>
                              <w:r>
                                <w:rPr>
                                  <w:color w:val="595959" w:themeColor="text1" w:themeTint="A6"/>
                                  <w:sz w:val="28"/>
                                  <w:szCs w:val="28"/>
                                </w:rPr>
                                <w:t>Justin</w:t>
                              </w:r>
                              <w:r w:rsidR="00B44F8D">
                                <w:rPr>
                                  <w:color w:val="595959" w:themeColor="text1" w:themeTint="A6"/>
                                  <w:sz w:val="28"/>
                                  <w:szCs w:val="28"/>
                                </w:rPr>
                                <w:t xml:space="preserve"> den Hollander</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E959CCF" wp14:editId="47C4FC89">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5FFFA" w14:textId="4D4EA6B7" w:rsidR="00187E31"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87E31">
                                      <w:rPr>
                                        <w:caps/>
                                        <w:color w:val="4472C4" w:themeColor="accent1"/>
                                        <w:sz w:val="64"/>
                                        <w:szCs w:val="64"/>
                                      </w:rPr>
                                      <w:t>Actieonderzoek - Olssen</w:t>
                                    </w:r>
                                  </w:sdtContent>
                                </w:sdt>
                              </w:p>
                              <w:sdt>
                                <w:sdtPr>
                                  <w:rPr>
                                    <w:color w:val="404040" w:themeColor="text1" w:themeTint="BF"/>
                                    <w:sz w:val="32"/>
                                    <w:szCs w:val="32"/>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7E9E0A0" w14:textId="480C3EFB" w:rsidR="00187E31" w:rsidRPr="00B44F8D" w:rsidRDefault="003211C2" w:rsidP="00B44F8D">
                                    <w:pPr>
                                      <w:jc w:val="center"/>
                                      <w:rPr>
                                        <w:smallCaps/>
                                        <w:color w:val="404040" w:themeColor="text1" w:themeTint="BF"/>
                                        <w:sz w:val="32"/>
                                        <w:szCs w:val="32"/>
                                      </w:rPr>
                                    </w:pPr>
                                    <w:r w:rsidRPr="00B44F8D">
                                      <w:rPr>
                                        <w:color w:val="404040" w:themeColor="text1" w:themeTint="BF"/>
                                        <w:sz w:val="32"/>
                                        <w:szCs w:val="32"/>
                                      </w:rPr>
                                      <w:t xml:space="preserve">Hoe kan </w:t>
                                    </w:r>
                                    <w:r w:rsidR="00B44F8D" w:rsidRPr="00B44F8D">
                                      <w:rPr>
                                        <w:color w:val="404040" w:themeColor="text1" w:themeTint="BF"/>
                                        <w:sz w:val="32"/>
                                        <w:szCs w:val="32"/>
                                      </w:rPr>
                                      <w:t>Olssen hun verkoopproces zo</w:t>
                                    </w:r>
                                    <w:r w:rsidR="00327733">
                                      <w:rPr>
                                        <w:color w:val="404040" w:themeColor="text1" w:themeTint="BF"/>
                                        <w:sz w:val="32"/>
                                        <w:szCs w:val="32"/>
                                      </w:rPr>
                                      <w:t>danig</w:t>
                                    </w:r>
                                    <w:r w:rsidR="00B44F8D" w:rsidRPr="00B44F8D">
                                      <w:rPr>
                                        <w:color w:val="404040" w:themeColor="text1" w:themeTint="BF"/>
                                        <w:sz w:val="32"/>
                                        <w:szCs w:val="32"/>
                                      </w:rPr>
                                      <w:t xml:space="preserve"> vernieuwen </w:t>
                                    </w:r>
                                    <w:r w:rsidR="00327733">
                                      <w:rPr>
                                        <w:color w:val="404040" w:themeColor="text1" w:themeTint="BF"/>
                                        <w:sz w:val="32"/>
                                        <w:szCs w:val="32"/>
                                      </w:rPr>
                                      <w:t>waardoor</w:t>
                                    </w:r>
                                    <w:r w:rsidR="00AA71EE">
                                      <w:rPr>
                                        <w:color w:val="404040" w:themeColor="text1" w:themeTint="BF"/>
                                        <w:sz w:val="32"/>
                                        <w:szCs w:val="32"/>
                                      </w:rPr>
                                      <w:t xml:space="preserve"> kleinere klanten </w:t>
                                    </w:r>
                                    <w:r w:rsidR="009D59A7">
                                      <w:rPr>
                                        <w:color w:val="404040" w:themeColor="text1" w:themeTint="BF"/>
                                        <w:sz w:val="32"/>
                                        <w:szCs w:val="32"/>
                                      </w:rPr>
                                      <w:t>efficiënter</w:t>
                                    </w:r>
                                    <w:r w:rsidR="00AA71EE">
                                      <w:rPr>
                                        <w:color w:val="404040" w:themeColor="text1" w:themeTint="BF"/>
                                        <w:sz w:val="32"/>
                                        <w:szCs w:val="32"/>
                                      </w:rPr>
                                      <w:t xml:space="preserve"> conversie opleveren?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E959CCF" id="Tekstvak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0675FFFA" w14:textId="4D4EA6B7" w:rsidR="00187E31"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87E31">
                                <w:rPr>
                                  <w:caps/>
                                  <w:color w:val="4472C4" w:themeColor="accent1"/>
                                  <w:sz w:val="64"/>
                                  <w:szCs w:val="64"/>
                                </w:rPr>
                                <w:t>Actieonderzoek - Olssen</w:t>
                              </w:r>
                            </w:sdtContent>
                          </w:sdt>
                        </w:p>
                        <w:sdt>
                          <w:sdtPr>
                            <w:rPr>
                              <w:color w:val="404040" w:themeColor="text1" w:themeTint="BF"/>
                              <w:sz w:val="32"/>
                              <w:szCs w:val="32"/>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7E9E0A0" w14:textId="480C3EFB" w:rsidR="00187E31" w:rsidRPr="00B44F8D" w:rsidRDefault="003211C2" w:rsidP="00B44F8D">
                              <w:pPr>
                                <w:jc w:val="center"/>
                                <w:rPr>
                                  <w:smallCaps/>
                                  <w:color w:val="404040" w:themeColor="text1" w:themeTint="BF"/>
                                  <w:sz w:val="32"/>
                                  <w:szCs w:val="32"/>
                                </w:rPr>
                              </w:pPr>
                              <w:r w:rsidRPr="00B44F8D">
                                <w:rPr>
                                  <w:color w:val="404040" w:themeColor="text1" w:themeTint="BF"/>
                                  <w:sz w:val="32"/>
                                  <w:szCs w:val="32"/>
                                </w:rPr>
                                <w:t xml:space="preserve">Hoe kan </w:t>
                              </w:r>
                              <w:r w:rsidR="00B44F8D" w:rsidRPr="00B44F8D">
                                <w:rPr>
                                  <w:color w:val="404040" w:themeColor="text1" w:themeTint="BF"/>
                                  <w:sz w:val="32"/>
                                  <w:szCs w:val="32"/>
                                </w:rPr>
                                <w:t>Olssen hun verkoopproces zo</w:t>
                              </w:r>
                              <w:r w:rsidR="00327733">
                                <w:rPr>
                                  <w:color w:val="404040" w:themeColor="text1" w:themeTint="BF"/>
                                  <w:sz w:val="32"/>
                                  <w:szCs w:val="32"/>
                                </w:rPr>
                                <w:t>danig</w:t>
                              </w:r>
                              <w:r w:rsidR="00B44F8D" w:rsidRPr="00B44F8D">
                                <w:rPr>
                                  <w:color w:val="404040" w:themeColor="text1" w:themeTint="BF"/>
                                  <w:sz w:val="32"/>
                                  <w:szCs w:val="32"/>
                                </w:rPr>
                                <w:t xml:space="preserve"> vernieuwen </w:t>
                              </w:r>
                              <w:r w:rsidR="00327733">
                                <w:rPr>
                                  <w:color w:val="404040" w:themeColor="text1" w:themeTint="BF"/>
                                  <w:sz w:val="32"/>
                                  <w:szCs w:val="32"/>
                                </w:rPr>
                                <w:t>waardoor</w:t>
                              </w:r>
                              <w:r w:rsidR="00AA71EE">
                                <w:rPr>
                                  <w:color w:val="404040" w:themeColor="text1" w:themeTint="BF"/>
                                  <w:sz w:val="32"/>
                                  <w:szCs w:val="32"/>
                                </w:rPr>
                                <w:t xml:space="preserve"> kleinere klanten </w:t>
                              </w:r>
                              <w:r w:rsidR="009D59A7">
                                <w:rPr>
                                  <w:color w:val="404040" w:themeColor="text1" w:themeTint="BF"/>
                                  <w:sz w:val="32"/>
                                  <w:szCs w:val="32"/>
                                </w:rPr>
                                <w:t>efficiënter</w:t>
                              </w:r>
                              <w:r w:rsidR="00AA71EE">
                                <w:rPr>
                                  <w:color w:val="404040" w:themeColor="text1" w:themeTint="BF"/>
                                  <w:sz w:val="32"/>
                                  <w:szCs w:val="32"/>
                                </w:rPr>
                                <w:t xml:space="preserve"> conversie opleveren?</w:t>
                              </w:r>
                            </w:p>
                          </w:sdtContent>
                        </w:sdt>
                      </w:txbxContent>
                    </v:textbox>
                    <w10:wrap type="square" anchorx="page" anchory="page"/>
                  </v:shape>
                </w:pict>
              </mc:Fallback>
            </mc:AlternateContent>
          </w:r>
        </w:p>
        <w:p w14:paraId="5F705417" w14:textId="4C7D0C38" w:rsidR="00C13101" w:rsidRDefault="00BB29D3" w:rsidP="00C13101">
          <w:pPr>
            <w:rPr>
              <w:b/>
              <w:bCs/>
              <w:sz w:val="28"/>
              <w:szCs w:val="28"/>
              <w:u w:val="single"/>
            </w:rPr>
          </w:pPr>
          <w:r>
            <w:rPr>
              <w:noProof/>
            </w:rPr>
            <w:drawing>
              <wp:anchor distT="0" distB="0" distL="114300" distR="114300" simplePos="0" relativeHeight="251663360" behindDoc="0" locked="0" layoutInCell="1" allowOverlap="1" wp14:anchorId="34DBC97E" wp14:editId="632589E7">
                <wp:simplePos x="0" y="0"/>
                <wp:positionH relativeFrom="margin">
                  <wp:align>center</wp:align>
                </wp:positionH>
                <wp:positionV relativeFrom="paragraph">
                  <wp:posOffset>818515</wp:posOffset>
                </wp:positionV>
                <wp:extent cx="4762500" cy="3175000"/>
                <wp:effectExtent l="0" t="0" r="0" b="6350"/>
                <wp:wrapThrough wrapText="bothSides">
                  <wp:wrapPolygon edited="0">
                    <wp:start x="0" y="0"/>
                    <wp:lineTo x="0" y="21514"/>
                    <wp:lineTo x="21514" y="21514"/>
                    <wp:lineTo x="21514" y="0"/>
                    <wp:lineTo x="0" y="0"/>
                  </wp:wrapPolygon>
                </wp:wrapThrough>
                <wp:docPr id="14" name="Afbeelding 14" descr="Planq Projects - circulaire interieurs | Olssen B.V. — .PLA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q Projects - circulaire interieurs | Olssen B.V. — .PLAN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E31">
            <w:rPr>
              <w:b/>
              <w:bCs/>
              <w:sz w:val="28"/>
              <w:szCs w:val="28"/>
              <w:u w:val="single"/>
            </w:rPr>
            <w:br w:type="page"/>
          </w:r>
        </w:p>
      </w:sdtContent>
    </w:sdt>
    <w:p w14:paraId="2B6B6A5D" w14:textId="600624C0" w:rsidR="00C13101" w:rsidRPr="00C13101" w:rsidRDefault="00C13101" w:rsidP="00C13101">
      <w:pPr>
        <w:jc w:val="right"/>
        <w:rPr>
          <w:b/>
          <w:bCs/>
          <w:sz w:val="28"/>
          <w:szCs w:val="28"/>
          <w:u w:val="single"/>
          <w:lang w:val="de-DE"/>
        </w:rPr>
      </w:pPr>
      <w:r w:rsidRPr="00C13101">
        <w:rPr>
          <w:lang w:val="de-DE"/>
        </w:rPr>
        <w:lastRenderedPageBreak/>
        <w:t>Student: Justin den Holl</w:t>
      </w:r>
      <w:r>
        <w:rPr>
          <w:lang w:val="de-DE"/>
        </w:rPr>
        <w:t>ander</w:t>
      </w:r>
    </w:p>
    <w:p w14:paraId="52DC33F2" w14:textId="33B7B240" w:rsidR="00C13101" w:rsidRPr="00EB2903" w:rsidRDefault="00F57C73" w:rsidP="00C13101">
      <w:pPr>
        <w:jc w:val="right"/>
        <w:rPr>
          <w:lang w:val="de-DE"/>
        </w:rPr>
      </w:pPr>
      <w:r w:rsidRPr="00EB2903">
        <w:rPr>
          <w:lang w:val="de-DE"/>
        </w:rPr>
        <w:t>Student Nummer</w:t>
      </w:r>
      <w:r w:rsidR="00C13101" w:rsidRPr="00EB2903">
        <w:rPr>
          <w:lang w:val="de-DE"/>
        </w:rPr>
        <w:t>: 21</w:t>
      </w:r>
      <w:r w:rsidR="0074179C" w:rsidRPr="00EB2903">
        <w:rPr>
          <w:lang w:val="de-DE"/>
        </w:rPr>
        <w:t>69995</w:t>
      </w:r>
    </w:p>
    <w:p w14:paraId="64C1B3A9" w14:textId="56EFB4F8" w:rsidR="00C13101" w:rsidRPr="00F57C73" w:rsidRDefault="00C13101" w:rsidP="00C13101">
      <w:pPr>
        <w:jc w:val="right"/>
        <w:rPr>
          <w:lang w:val="de-DE"/>
        </w:rPr>
      </w:pPr>
      <w:r w:rsidRPr="00F57C73">
        <w:rPr>
          <w:lang w:val="de-DE"/>
        </w:rPr>
        <w:t xml:space="preserve">Stagebedrijf: </w:t>
      </w:r>
      <w:r w:rsidR="0074179C" w:rsidRPr="00F57C73">
        <w:rPr>
          <w:lang w:val="de-DE"/>
        </w:rPr>
        <w:t>Olssen</w:t>
      </w:r>
    </w:p>
    <w:p w14:paraId="7616580C" w14:textId="483E86F0" w:rsidR="00C13101" w:rsidRPr="00F57C73" w:rsidRDefault="00C13101" w:rsidP="00C13101">
      <w:pPr>
        <w:jc w:val="right"/>
        <w:rPr>
          <w:lang w:val="de-DE"/>
        </w:rPr>
      </w:pPr>
      <w:r w:rsidRPr="00F57C73">
        <w:rPr>
          <w:lang w:val="de-DE"/>
        </w:rPr>
        <w:t xml:space="preserve">Branche: </w:t>
      </w:r>
      <w:r w:rsidR="00FB30DC" w:rsidRPr="00F57C73">
        <w:rPr>
          <w:lang w:val="de-DE"/>
        </w:rPr>
        <w:t>Lockerbranche</w:t>
      </w:r>
    </w:p>
    <w:p w14:paraId="523CB5A6" w14:textId="32C968A6" w:rsidR="00C13101" w:rsidRPr="00FB30DC" w:rsidRDefault="00C13101" w:rsidP="00C13101">
      <w:pPr>
        <w:jc w:val="right"/>
      </w:pPr>
      <w:r w:rsidRPr="00FB30DC">
        <w:t xml:space="preserve">Bedrijfsbegeleider: </w:t>
      </w:r>
      <w:r w:rsidR="00FB30DC" w:rsidRPr="00FB30DC">
        <w:t>Peter Huisman</w:t>
      </w:r>
    </w:p>
    <w:p w14:paraId="7E1193B7" w14:textId="71233174" w:rsidR="00C13101" w:rsidRPr="00FB30DC" w:rsidRDefault="00C13101" w:rsidP="00C13101">
      <w:pPr>
        <w:jc w:val="right"/>
      </w:pPr>
      <w:r w:rsidRPr="00FB30DC">
        <w:t xml:space="preserve">Stagebegeleider: </w:t>
      </w:r>
      <w:r w:rsidR="00FB30DC" w:rsidRPr="00FB30DC">
        <w:t>Pa</w:t>
      </w:r>
      <w:r w:rsidR="00FB30DC">
        <w:t>ul Janssen</w:t>
      </w:r>
    </w:p>
    <w:p w14:paraId="035CE1B3" w14:textId="77777777" w:rsidR="00C13101" w:rsidRDefault="00C13101" w:rsidP="00C13101">
      <w:pPr>
        <w:jc w:val="right"/>
      </w:pPr>
      <w:r>
        <w:t>Studie: Commerciële Economie</w:t>
      </w:r>
    </w:p>
    <w:p w14:paraId="1D4B3A37" w14:textId="6E2D2872" w:rsidR="00C13101" w:rsidRDefault="00C13101" w:rsidP="00C13101">
      <w:pPr>
        <w:jc w:val="right"/>
      </w:pPr>
      <w:r>
        <w:t>School: Avans Breda</w:t>
      </w:r>
    </w:p>
    <w:p w14:paraId="2CCBE410" w14:textId="295DBF2E" w:rsidR="008D796E" w:rsidRDefault="004F57AE" w:rsidP="00C13101">
      <w:pPr>
        <w:jc w:val="right"/>
      </w:pPr>
      <w:r>
        <w:t>19-12-2022</w:t>
      </w:r>
    </w:p>
    <w:p w14:paraId="5575A09D" w14:textId="1C9F82FA" w:rsidR="00FB30DC" w:rsidRDefault="00FB30DC" w:rsidP="00C13101">
      <w:pPr>
        <w:jc w:val="right"/>
      </w:pPr>
    </w:p>
    <w:p w14:paraId="2E705F6D" w14:textId="42CC5D3C" w:rsidR="00FB30DC" w:rsidRDefault="00CD59D2" w:rsidP="00CD59D2">
      <w:pPr>
        <w:pStyle w:val="Kop1"/>
      </w:pPr>
      <w:bookmarkStart w:id="0" w:name="_Toc122082162"/>
      <w:r>
        <w:t>Voorwoord</w:t>
      </w:r>
      <w:bookmarkEnd w:id="0"/>
    </w:p>
    <w:p w14:paraId="3521B145" w14:textId="11D3ADC9" w:rsidR="004C02BD" w:rsidRDefault="00ED6A45" w:rsidP="004C02BD">
      <w:r>
        <w:t xml:space="preserve">Dit rapport is tot stand gekomen uit een opdracht voor de opleiding </w:t>
      </w:r>
      <w:r w:rsidR="00CD03FA">
        <w:t>Commerciële</w:t>
      </w:r>
      <w:r>
        <w:t xml:space="preserve"> Economie aan de Avans Hogeschool in Breda. </w:t>
      </w:r>
      <w:r w:rsidR="00650337">
        <w:t xml:space="preserve">Het vraagstuk is tot stand gekomen uit een </w:t>
      </w:r>
      <w:r w:rsidR="008D796E">
        <w:t>capaciteitsprobleem</w:t>
      </w:r>
      <w:r w:rsidR="00650337">
        <w:t xml:space="preserve"> dat op tafel </w:t>
      </w:r>
      <w:r w:rsidR="00B66570">
        <w:t>werd</w:t>
      </w:r>
      <w:r w:rsidR="00650337">
        <w:t xml:space="preserve"> gelegd tijdens een vergadering bij Olssen. </w:t>
      </w:r>
      <w:r w:rsidR="00B66570">
        <w:t xml:space="preserve">Dit rapport heeft </w:t>
      </w:r>
      <w:r w:rsidR="00B222C6">
        <w:t>als</w:t>
      </w:r>
      <w:r w:rsidR="00B66570">
        <w:t xml:space="preserve"> inhoud een actieonderzoek die bijdraagt om kleinere klanten van </w:t>
      </w:r>
      <w:r w:rsidR="00CD03FA">
        <w:t>Olssen</w:t>
      </w:r>
      <w:r w:rsidR="00B66570">
        <w:t xml:space="preserve"> </w:t>
      </w:r>
      <w:r w:rsidR="00CD03FA">
        <w:t>efficiënter</w:t>
      </w:r>
      <w:r w:rsidR="00B66570">
        <w:t xml:space="preserve"> tot conversie te laten ga</w:t>
      </w:r>
      <w:r w:rsidR="00CD03FA">
        <w:t xml:space="preserve">an. </w:t>
      </w:r>
    </w:p>
    <w:p w14:paraId="76CEDACA" w14:textId="532F589E" w:rsidR="00CD03FA" w:rsidRDefault="00CD03FA" w:rsidP="004C02BD">
      <w:r>
        <w:t xml:space="preserve">Dank gaat uit naar het onderzoeksteam die ik heb samengesteld binnen de organisatie van Olssen. </w:t>
      </w:r>
      <w:r w:rsidR="00AD209F">
        <w:t xml:space="preserve">Ook dank naar Paul Jansen op de kritische blik gaande het traject op het actieonderzoek. </w:t>
      </w:r>
    </w:p>
    <w:p w14:paraId="5A6780A9" w14:textId="2E824DB9" w:rsidR="00AD209F" w:rsidRDefault="00AD209F" w:rsidP="004C02BD">
      <w:r>
        <w:t>Veel plezier met het lezen van dit rapport.</w:t>
      </w:r>
    </w:p>
    <w:p w14:paraId="57EC76C4" w14:textId="25951EC3" w:rsidR="00AD209F" w:rsidRDefault="00AD209F" w:rsidP="004C02BD"/>
    <w:p w14:paraId="64C9E558" w14:textId="4751315B" w:rsidR="00FA6850" w:rsidRDefault="00AD209F" w:rsidP="004C02BD">
      <w:r>
        <w:t>Justin den Hollander</w:t>
      </w:r>
    </w:p>
    <w:p w14:paraId="10DF5B36" w14:textId="77777777" w:rsidR="00FA6850" w:rsidRDefault="00FA6850">
      <w:r>
        <w:br w:type="page"/>
      </w:r>
    </w:p>
    <w:p w14:paraId="47ACB2B9" w14:textId="6A7023A3" w:rsidR="00AD209F" w:rsidRDefault="00FA6850" w:rsidP="00FA6850">
      <w:pPr>
        <w:pStyle w:val="Kop1"/>
      </w:pPr>
      <w:bookmarkStart w:id="1" w:name="_Toc122082163"/>
      <w:r>
        <w:lastRenderedPageBreak/>
        <w:t>Samenvatting</w:t>
      </w:r>
      <w:bookmarkEnd w:id="1"/>
    </w:p>
    <w:p w14:paraId="7B668650" w14:textId="77777777" w:rsidR="00960EC9" w:rsidRPr="00960EC9" w:rsidRDefault="00960EC9" w:rsidP="00960EC9"/>
    <w:p w14:paraId="325D67FE" w14:textId="4284C266" w:rsidR="00A23417" w:rsidRDefault="00A23417" w:rsidP="00A23417">
      <w:r>
        <w:t xml:space="preserve">Voor het vak onderzoek dient er een commercieel vraagstuk </w:t>
      </w:r>
      <w:r w:rsidR="00960EC9">
        <w:t>opgelost</w:t>
      </w:r>
      <w:r>
        <w:t xml:space="preserve"> te worden in de vorm van een actieonderzoek. Dit vraagstuk moet ontdekt worden binnen de organisatie waar ik </w:t>
      </w:r>
      <w:r w:rsidR="008D4DE5">
        <w:t>stageloop</w:t>
      </w:r>
      <w:r>
        <w:t xml:space="preserve">: Olssen. </w:t>
      </w:r>
      <w:r w:rsidR="001D61C1">
        <w:t>Door een overleg over de kern van dit onderzoek is het duidelijk geworden bij welk vraagstuk Olssen belang heeft</w:t>
      </w:r>
      <w:r w:rsidR="00960EC9">
        <w:t xml:space="preserve">. Deze wordt dan ook ingezet tijdens dit actieonderzoek. </w:t>
      </w:r>
    </w:p>
    <w:p w14:paraId="416D0945" w14:textId="468A7CCC" w:rsidR="00740D9D" w:rsidRDefault="00740D9D" w:rsidP="00A23417">
      <w:r>
        <w:t xml:space="preserve">Olssen is een snelgroeiend bedrijf, wat met zich meebrengt dat </w:t>
      </w:r>
      <w:r w:rsidR="00823078">
        <w:t xml:space="preserve">de klantvraag </w:t>
      </w:r>
      <w:r>
        <w:t>ook steeds groter wordt.</w:t>
      </w:r>
      <w:r w:rsidR="009563A4">
        <w:t xml:space="preserve"> De aanvragen worden steeds groter</w:t>
      </w:r>
      <w:r w:rsidR="004F57AE">
        <w:t xml:space="preserve"> in aantal</w:t>
      </w:r>
      <w:r w:rsidR="009563A4">
        <w:t xml:space="preserve">, maar toch blijven er heel veel relatief kleine aanvragen komen waar in de ogen van Olssen onnodig veel tijd en energie naar toe gaat. Juist wil Olssen grote projecten en tenders behandelen met de persoonlijke aandacht en focus die deze </w:t>
      </w:r>
      <w:r w:rsidR="002D088A">
        <w:t xml:space="preserve">ook echt nodig hebben. Hierdoor </w:t>
      </w:r>
      <w:r w:rsidR="00083C63">
        <w:t>ontstond</w:t>
      </w:r>
      <w:r w:rsidR="002D088A">
        <w:t xml:space="preserve"> bij Olssen de vraag: Hoe kunnen wij ons verkoopproces zo vernieuwen zodat </w:t>
      </w:r>
      <w:r w:rsidR="00083C63">
        <w:t xml:space="preserve">kleinere klanten efficiënter conversie opleveren. </w:t>
      </w:r>
    </w:p>
    <w:p w14:paraId="72F35A97" w14:textId="016FFC24" w:rsidR="00542256" w:rsidRDefault="00730D57" w:rsidP="00A23417">
      <w:r>
        <w:t>Nu h</w:t>
      </w:r>
      <w:r w:rsidR="00083C63">
        <w:t>et vraagstu</w:t>
      </w:r>
      <w:r w:rsidR="00A22D0D">
        <w:t>k</w:t>
      </w:r>
      <w:r w:rsidR="00083C63">
        <w:t xml:space="preserve"> </w:t>
      </w:r>
      <w:r w:rsidR="004E5BCD">
        <w:t xml:space="preserve">is gedefinieerd, is het zaak om </w:t>
      </w:r>
      <w:r w:rsidR="00A22D0D">
        <w:t>op</w:t>
      </w:r>
      <w:r w:rsidR="00A314F7">
        <w:t xml:space="preserve"> </w:t>
      </w:r>
      <w:r w:rsidR="00A22D0D">
        <w:t>zoek</w:t>
      </w:r>
      <w:r w:rsidR="004E5BCD">
        <w:t xml:space="preserve"> te gaan naar een vernieuwing</w:t>
      </w:r>
      <w:r w:rsidR="00A22D0D">
        <w:t xml:space="preserve"> voor het verkoopproces</w:t>
      </w:r>
      <w:r w:rsidR="004E5BCD">
        <w:t>. Uit een meeting met een opgesteld onderzoeksteam bleek al snel dat een lockerwall-configurator al lang hoog op de lijst staat.</w:t>
      </w:r>
      <w:r w:rsidR="00742152">
        <w:t xml:space="preserve"> Dit a</w:t>
      </w:r>
      <w:r w:rsidR="00A22D0D">
        <w:t xml:space="preserve">ctieonderzoek biedt perfect de gelegenheid om de </w:t>
      </w:r>
      <w:r w:rsidR="00A314F7">
        <w:t>lockerwall configurator</w:t>
      </w:r>
      <w:r w:rsidR="00A22D0D">
        <w:t xml:space="preserve"> te gaan </w:t>
      </w:r>
      <w:r w:rsidR="00D2525D">
        <w:t xml:space="preserve">opzetten. Deze configurator moet kleinere klanten via de website de mogelijkheid bieden </w:t>
      </w:r>
      <w:r w:rsidR="004D0545">
        <w:t xml:space="preserve">om </w:t>
      </w:r>
      <w:r w:rsidR="00D2525D">
        <w:t>e</w:t>
      </w:r>
      <w:r w:rsidR="007C3EB0">
        <w:t>e</w:t>
      </w:r>
      <w:r w:rsidR="00D2525D">
        <w:t xml:space="preserve">n naar wens samengesteld product te bestellen zonder dat er onnodig veel contact plaats </w:t>
      </w:r>
      <w:r w:rsidR="008D4DE5">
        <w:t>vindt</w:t>
      </w:r>
      <w:r w:rsidR="00D2525D">
        <w:t xml:space="preserve"> met Olssen.</w:t>
      </w:r>
    </w:p>
    <w:p w14:paraId="5CF73ED4" w14:textId="0412B66A" w:rsidR="008E5997" w:rsidRDefault="00542256" w:rsidP="00A23417">
      <w:r>
        <w:t>Tijdens het onderzoek is deze lockerwall</w:t>
      </w:r>
      <w:r w:rsidR="002F56F7">
        <w:t xml:space="preserve"> </w:t>
      </w:r>
      <w:r>
        <w:t xml:space="preserve">configurator verschillende keren voorzien van kritische feedback vanuit het onderzoeksteam. </w:t>
      </w:r>
      <w:r w:rsidR="007766A9">
        <w:t>De configurator is door drie verschillende loops gegaan, met als eindresultaat een mooi eindproduct die direct geïmplementeerd kan worden op de website van Olssen.</w:t>
      </w:r>
      <w:r w:rsidR="008E5997">
        <w:t xml:space="preserve"> De database is opgevraagd in India, binnen een maand kan de vernieuwing worden ingezet binnen het verkoopproces.</w:t>
      </w:r>
    </w:p>
    <w:p w14:paraId="6A0CCF01" w14:textId="563D5145" w:rsidR="008D4DE5" w:rsidRDefault="00062377" w:rsidP="00A23417">
      <w:r>
        <w:t xml:space="preserve">Om te achterhalen of de configurator daadwerkelijk de </w:t>
      </w:r>
      <w:r w:rsidR="00625CFC">
        <w:t>efficiëntie</w:t>
      </w:r>
      <w:r>
        <w:t xml:space="preserve"> verhoogt van de conversie die vanuit kleine klanten komt is er gesproken met een bestaande klant. </w:t>
      </w:r>
      <w:r w:rsidR="007C5B1E">
        <w:t>Zo bekijkt zorggroep ‘</w:t>
      </w:r>
      <w:r w:rsidR="00625CFC">
        <w:t>De Merwelanden</w:t>
      </w:r>
      <w:r w:rsidR="007C5B1E">
        <w:t>’</w:t>
      </w:r>
      <w:r w:rsidR="00625CFC">
        <w:t xml:space="preserve"> bekijkt de vernieuwing ten opzichte van het verkoopproces die zij zelf heeft doorgemaakt. Hieruit kon geconcludeerd worden dat de configurator zeer zeker de conversie vanuit kleinere klanten efficiënter kan maken. </w:t>
      </w:r>
      <w:r w:rsidR="00AC2A02">
        <w:t xml:space="preserve"> </w:t>
      </w:r>
    </w:p>
    <w:p w14:paraId="398DD743" w14:textId="5657877C" w:rsidR="00083C63" w:rsidRDefault="008D4DE5" w:rsidP="00A23417">
      <w:r>
        <w:t>Voor details en de gemaakte loops kan je dit rapport lezen. In de bijlage steeds toegevoegd welke feedback er is verwerkt</w:t>
      </w:r>
      <w:r w:rsidR="003F61D4">
        <w:t>.</w:t>
      </w:r>
      <w:r>
        <w:t xml:space="preserve"> </w:t>
      </w:r>
      <w:r w:rsidR="003F61D4">
        <w:t>H</w:t>
      </w:r>
      <w:r>
        <w:t>ier zijn dan ook drie versies te zien van de configurator.</w:t>
      </w:r>
      <w:r w:rsidR="00AC2A02">
        <w:t xml:space="preserve">                </w:t>
      </w:r>
      <w:r w:rsidR="00A22D0D">
        <w:t xml:space="preserve"> </w:t>
      </w:r>
    </w:p>
    <w:p w14:paraId="4997BACB" w14:textId="77777777" w:rsidR="00960EC9" w:rsidRPr="00A23417" w:rsidRDefault="00960EC9" w:rsidP="00A23417"/>
    <w:p w14:paraId="3984F971" w14:textId="77777777" w:rsidR="00D01432" w:rsidRPr="006272DF" w:rsidRDefault="00D01432" w:rsidP="00D01432">
      <w:pPr>
        <w:rPr>
          <w:b/>
          <w:bCs/>
        </w:rPr>
      </w:pPr>
    </w:p>
    <w:p w14:paraId="17373C36" w14:textId="77777777" w:rsidR="00CD59D2" w:rsidRPr="00CD59D2" w:rsidRDefault="00CD59D2" w:rsidP="00CD59D2"/>
    <w:p w14:paraId="18985273" w14:textId="32BC277E" w:rsidR="00BA33FB" w:rsidRPr="00CD59D2" w:rsidRDefault="00C13101" w:rsidP="00BA33FB">
      <w:pPr>
        <w:rPr>
          <w:b/>
          <w:bCs/>
          <w:sz w:val="28"/>
          <w:szCs w:val="28"/>
          <w:u w:val="single"/>
        </w:rPr>
      </w:pPr>
      <w:r>
        <w:rPr>
          <w:b/>
          <w:bCs/>
          <w:sz w:val="28"/>
          <w:szCs w:val="28"/>
          <w:u w:val="single"/>
        </w:rPr>
        <w:br w:type="page"/>
      </w:r>
    </w:p>
    <w:sdt>
      <w:sdtPr>
        <w:rPr>
          <w:rFonts w:asciiTheme="minorHAnsi" w:eastAsiaTheme="minorHAnsi" w:hAnsiTheme="minorHAnsi" w:cstheme="minorBidi"/>
          <w:color w:val="auto"/>
          <w:sz w:val="22"/>
          <w:szCs w:val="22"/>
          <w:lang w:eastAsia="en-US"/>
        </w:rPr>
        <w:id w:val="107167325"/>
        <w:docPartObj>
          <w:docPartGallery w:val="Table of Contents"/>
          <w:docPartUnique/>
        </w:docPartObj>
      </w:sdtPr>
      <w:sdtEndPr>
        <w:rPr>
          <w:b/>
          <w:bCs/>
        </w:rPr>
      </w:sdtEndPr>
      <w:sdtContent>
        <w:p w14:paraId="1B3F0978" w14:textId="6D3C326A" w:rsidR="00EC3B0A" w:rsidRDefault="00EC3B0A">
          <w:pPr>
            <w:pStyle w:val="Kopvaninhoudsopgave"/>
          </w:pPr>
          <w:r>
            <w:t>Inhoud</w:t>
          </w:r>
        </w:p>
        <w:p w14:paraId="34ACBFAF" w14:textId="07041A1F" w:rsidR="006307D6" w:rsidRDefault="00EC3B0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2082162" w:history="1">
            <w:r w:rsidR="006307D6" w:rsidRPr="00932FD5">
              <w:rPr>
                <w:rStyle w:val="Hyperlink"/>
                <w:noProof/>
              </w:rPr>
              <w:t>Voorwoord</w:t>
            </w:r>
            <w:r w:rsidR="006307D6">
              <w:rPr>
                <w:noProof/>
                <w:webHidden/>
              </w:rPr>
              <w:tab/>
            </w:r>
            <w:r w:rsidR="006307D6">
              <w:rPr>
                <w:noProof/>
                <w:webHidden/>
              </w:rPr>
              <w:fldChar w:fldCharType="begin"/>
            </w:r>
            <w:r w:rsidR="006307D6">
              <w:rPr>
                <w:noProof/>
                <w:webHidden/>
              </w:rPr>
              <w:instrText xml:space="preserve"> PAGEREF _Toc122082162 \h </w:instrText>
            </w:r>
            <w:r w:rsidR="006307D6">
              <w:rPr>
                <w:noProof/>
                <w:webHidden/>
              </w:rPr>
            </w:r>
            <w:r w:rsidR="006307D6">
              <w:rPr>
                <w:noProof/>
                <w:webHidden/>
              </w:rPr>
              <w:fldChar w:fldCharType="separate"/>
            </w:r>
            <w:r w:rsidR="006307D6">
              <w:rPr>
                <w:noProof/>
                <w:webHidden/>
              </w:rPr>
              <w:t>1</w:t>
            </w:r>
            <w:r w:rsidR="006307D6">
              <w:rPr>
                <w:noProof/>
                <w:webHidden/>
              </w:rPr>
              <w:fldChar w:fldCharType="end"/>
            </w:r>
          </w:hyperlink>
        </w:p>
        <w:p w14:paraId="62426DDF" w14:textId="1FF2BC1A" w:rsidR="006307D6" w:rsidRDefault="00000000">
          <w:pPr>
            <w:pStyle w:val="Inhopg1"/>
            <w:tabs>
              <w:tab w:val="right" w:leader="dot" w:pos="9062"/>
            </w:tabs>
            <w:rPr>
              <w:rFonts w:eastAsiaTheme="minorEastAsia"/>
              <w:noProof/>
              <w:lang w:eastAsia="nl-NL"/>
            </w:rPr>
          </w:pPr>
          <w:hyperlink w:anchor="_Toc122082163" w:history="1">
            <w:r w:rsidR="006307D6" w:rsidRPr="00932FD5">
              <w:rPr>
                <w:rStyle w:val="Hyperlink"/>
                <w:noProof/>
              </w:rPr>
              <w:t>Samenvatting</w:t>
            </w:r>
            <w:r w:rsidR="006307D6">
              <w:rPr>
                <w:noProof/>
                <w:webHidden/>
              </w:rPr>
              <w:tab/>
            </w:r>
            <w:r w:rsidR="006307D6">
              <w:rPr>
                <w:noProof/>
                <w:webHidden/>
              </w:rPr>
              <w:fldChar w:fldCharType="begin"/>
            </w:r>
            <w:r w:rsidR="006307D6">
              <w:rPr>
                <w:noProof/>
                <w:webHidden/>
              </w:rPr>
              <w:instrText xml:space="preserve"> PAGEREF _Toc122082163 \h </w:instrText>
            </w:r>
            <w:r w:rsidR="006307D6">
              <w:rPr>
                <w:noProof/>
                <w:webHidden/>
              </w:rPr>
            </w:r>
            <w:r w:rsidR="006307D6">
              <w:rPr>
                <w:noProof/>
                <w:webHidden/>
              </w:rPr>
              <w:fldChar w:fldCharType="separate"/>
            </w:r>
            <w:r w:rsidR="006307D6">
              <w:rPr>
                <w:noProof/>
                <w:webHidden/>
              </w:rPr>
              <w:t>2</w:t>
            </w:r>
            <w:r w:rsidR="006307D6">
              <w:rPr>
                <w:noProof/>
                <w:webHidden/>
              </w:rPr>
              <w:fldChar w:fldCharType="end"/>
            </w:r>
          </w:hyperlink>
        </w:p>
        <w:p w14:paraId="297DE0ED" w14:textId="2745940F" w:rsidR="006307D6" w:rsidRDefault="00000000">
          <w:pPr>
            <w:pStyle w:val="Inhopg1"/>
            <w:tabs>
              <w:tab w:val="right" w:leader="dot" w:pos="9062"/>
            </w:tabs>
            <w:rPr>
              <w:rFonts w:eastAsiaTheme="minorEastAsia"/>
              <w:noProof/>
              <w:lang w:eastAsia="nl-NL"/>
            </w:rPr>
          </w:pPr>
          <w:hyperlink w:anchor="_Toc122082164" w:history="1">
            <w:r w:rsidR="006307D6" w:rsidRPr="00932FD5">
              <w:rPr>
                <w:rStyle w:val="Hyperlink"/>
                <w:noProof/>
              </w:rPr>
              <w:t>Aanleiding</w:t>
            </w:r>
            <w:r w:rsidR="006307D6">
              <w:rPr>
                <w:noProof/>
                <w:webHidden/>
              </w:rPr>
              <w:tab/>
            </w:r>
            <w:r w:rsidR="006307D6">
              <w:rPr>
                <w:noProof/>
                <w:webHidden/>
              </w:rPr>
              <w:fldChar w:fldCharType="begin"/>
            </w:r>
            <w:r w:rsidR="006307D6">
              <w:rPr>
                <w:noProof/>
                <w:webHidden/>
              </w:rPr>
              <w:instrText xml:space="preserve"> PAGEREF _Toc122082164 \h </w:instrText>
            </w:r>
            <w:r w:rsidR="006307D6">
              <w:rPr>
                <w:noProof/>
                <w:webHidden/>
              </w:rPr>
            </w:r>
            <w:r w:rsidR="006307D6">
              <w:rPr>
                <w:noProof/>
                <w:webHidden/>
              </w:rPr>
              <w:fldChar w:fldCharType="separate"/>
            </w:r>
            <w:r w:rsidR="006307D6">
              <w:rPr>
                <w:noProof/>
                <w:webHidden/>
              </w:rPr>
              <w:t>4</w:t>
            </w:r>
            <w:r w:rsidR="006307D6">
              <w:rPr>
                <w:noProof/>
                <w:webHidden/>
              </w:rPr>
              <w:fldChar w:fldCharType="end"/>
            </w:r>
          </w:hyperlink>
        </w:p>
        <w:p w14:paraId="5D2AA090" w14:textId="26CB2831" w:rsidR="006307D6" w:rsidRDefault="00000000">
          <w:pPr>
            <w:pStyle w:val="Inhopg1"/>
            <w:tabs>
              <w:tab w:val="right" w:leader="dot" w:pos="9062"/>
            </w:tabs>
            <w:rPr>
              <w:rFonts w:eastAsiaTheme="minorEastAsia"/>
              <w:noProof/>
              <w:lang w:eastAsia="nl-NL"/>
            </w:rPr>
          </w:pPr>
          <w:hyperlink w:anchor="_Toc122082165" w:history="1">
            <w:r w:rsidR="006307D6" w:rsidRPr="00932FD5">
              <w:rPr>
                <w:rStyle w:val="Hyperlink"/>
                <w:noProof/>
              </w:rPr>
              <w:t>Vooronderzoek</w:t>
            </w:r>
            <w:r w:rsidR="006307D6">
              <w:rPr>
                <w:noProof/>
                <w:webHidden/>
              </w:rPr>
              <w:tab/>
            </w:r>
            <w:r w:rsidR="006307D6">
              <w:rPr>
                <w:noProof/>
                <w:webHidden/>
              </w:rPr>
              <w:fldChar w:fldCharType="begin"/>
            </w:r>
            <w:r w:rsidR="006307D6">
              <w:rPr>
                <w:noProof/>
                <w:webHidden/>
              </w:rPr>
              <w:instrText xml:space="preserve"> PAGEREF _Toc122082165 \h </w:instrText>
            </w:r>
            <w:r w:rsidR="006307D6">
              <w:rPr>
                <w:noProof/>
                <w:webHidden/>
              </w:rPr>
            </w:r>
            <w:r w:rsidR="006307D6">
              <w:rPr>
                <w:noProof/>
                <w:webHidden/>
              </w:rPr>
              <w:fldChar w:fldCharType="separate"/>
            </w:r>
            <w:r w:rsidR="006307D6">
              <w:rPr>
                <w:noProof/>
                <w:webHidden/>
              </w:rPr>
              <w:t>4</w:t>
            </w:r>
            <w:r w:rsidR="006307D6">
              <w:rPr>
                <w:noProof/>
                <w:webHidden/>
              </w:rPr>
              <w:fldChar w:fldCharType="end"/>
            </w:r>
          </w:hyperlink>
        </w:p>
        <w:p w14:paraId="475EA48E" w14:textId="795230AC" w:rsidR="006307D6" w:rsidRDefault="00000000">
          <w:pPr>
            <w:pStyle w:val="Inhopg1"/>
            <w:tabs>
              <w:tab w:val="right" w:leader="dot" w:pos="9062"/>
            </w:tabs>
            <w:rPr>
              <w:rFonts w:eastAsiaTheme="minorEastAsia"/>
              <w:noProof/>
              <w:lang w:eastAsia="nl-NL"/>
            </w:rPr>
          </w:pPr>
          <w:hyperlink w:anchor="_Toc122082166" w:history="1">
            <w:r w:rsidR="006307D6" w:rsidRPr="00932FD5">
              <w:rPr>
                <w:rStyle w:val="Hyperlink"/>
                <w:noProof/>
              </w:rPr>
              <w:t>Hoofdvraag en deelvragen</w:t>
            </w:r>
            <w:r w:rsidR="006307D6">
              <w:rPr>
                <w:noProof/>
                <w:webHidden/>
              </w:rPr>
              <w:tab/>
            </w:r>
            <w:r w:rsidR="006307D6">
              <w:rPr>
                <w:noProof/>
                <w:webHidden/>
              </w:rPr>
              <w:fldChar w:fldCharType="begin"/>
            </w:r>
            <w:r w:rsidR="006307D6">
              <w:rPr>
                <w:noProof/>
                <w:webHidden/>
              </w:rPr>
              <w:instrText xml:space="preserve"> PAGEREF _Toc122082166 \h </w:instrText>
            </w:r>
            <w:r w:rsidR="006307D6">
              <w:rPr>
                <w:noProof/>
                <w:webHidden/>
              </w:rPr>
            </w:r>
            <w:r w:rsidR="006307D6">
              <w:rPr>
                <w:noProof/>
                <w:webHidden/>
              </w:rPr>
              <w:fldChar w:fldCharType="separate"/>
            </w:r>
            <w:r w:rsidR="006307D6">
              <w:rPr>
                <w:noProof/>
                <w:webHidden/>
              </w:rPr>
              <w:t>5</w:t>
            </w:r>
            <w:r w:rsidR="006307D6">
              <w:rPr>
                <w:noProof/>
                <w:webHidden/>
              </w:rPr>
              <w:fldChar w:fldCharType="end"/>
            </w:r>
          </w:hyperlink>
        </w:p>
        <w:p w14:paraId="14DBB92D" w14:textId="6A498E1D" w:rsidR="006307D6" w:rsidRDefault="00000000">
          <w:pPr>
            <w:pStyle w:val="Inhopg1"/>
            <w:tabs>
              <w:tab w:val="right" w:leader="dot" w:pos="9062"/>
            </w:tabs>
            <w:rPr>
              <w:rFonts w:eastAsiaTheme="minorEastAsia"/>
              <w:noProof/>
              <w:lang w:eastAsia="nl-NL"/>
            </w:rPr>
          </w:pPr>
          <w:hyperlink w:anchor="_Toc122082167" w:history="1">
            <w:r w:rsidR="006307D6" w:rsidRPr="00932FD5">
              <w:rPr>
                <w:rStyle w:val="Hyperlink"/>
                <w:noProof/>
              </w:rPr>
              <w:t>Wat zijn de potentiële vernieuwingen voor het verkoopproces?</w:t>
            </w:r>
            <w:r w:rsidR="006307D6">
              <w:rPr>
                <w:noProof/>
                <w:webHidden/>
              </w:rPr>
              <w:tab/>
            </w:r>
            <w:r w:rsidR="006307D6">
              <w:rPr>
                <w:noProof/>
                <w:webHidden/>
              </w:rPr>
              <w:fldChar w:fldCharType="begin"/>
            </w:r>
            <w:r w:rsidR="006307D6">
              <w:rPr>
                <w:noProof/>
                <w:webHidden/>
              </w:rPr>
              <w:instrText xml:space="preserve"> PAGEREF _Toc122082167 \h </w:instrText>
            </w:r>
            <w:r w:rsidR="006307D6">
              <w:rPr>
                <w:noProof/>
                <w:webHidden/>
              </w:rPr>
            </w:r>
            <w:r w:rsidR="006307D6">
              <w:rPr>
                <w:noProof/>
                <w:webHidden/>
              </w:rPr>
              <w:fldChar w:fldCharType="separate"/>
            </w:r>
            <w:r w:rsidR="006307D6">
              <w:rPr>
                <w:noProof/>
                <w:webHidden/>
              </w:rPr>
              <w:t>5</w:t>
            </w:r>
            <w:r w:rsidR="006307D6">
              <w:rPr>
                <w:noProof/>
                <w:webHidden/>
              </w:rPr>
              <w:fldChar w:fldCharType="end"/>
            </w:r>
          </w:hyperlink>
        </w:p>
        <w:p w14:paraId="4C5BA1CE" w14:textId="67718CF3" w:rsidR="006307D6" w:rsidRDefault="00000000">
          <w:pPr>
            <w:pStyle w:val="Inhopg1"/>
            <w:tabs>
              <w:tab w:val="right" w:leader="dot" w:pos="9062"/>
            </w:tabs>
            <w:rPr>
              <w:rFonts w:eastAsiaTheme="minorEastAsia"/>
              <w:noProof/>
              <w:lang w:eastAsia="nl-NL"/>
            </w:rPr>
          </w:pPr>
          <w:hyperlink w:anchor="_Toc122082168" w:history="1">
            <w:r w:rsidR="006307D6" w:rsidRPr="00932FD5">
              <w:rPr>
                <w:rStyle w:val="Hyperlink"/>
                <w:noProof/>
              </w:rPr>
              <w:t>Op welke manieren worden de vernieuwingen toegepast in het verkoopproces zodat kleinere klanten efficiënter conversie opleveren?</w:t>
            </w:r>
            <w:r w:rsidR="006307D6">
              <w:rPr>
                <w:noProof/>
                <w:webHidden/>
              </w:rPr>
              <w:tab/>
            </w:r>
            <w:r w:rsidR="006307D6">
              <w:rPr>
                <w:noProof/>
                <w:webHidden/>
              </w:rPr>
              <w:fldChar w:fldCharType="begin"/>
            </w:r>
            <w:r w:rsidR="006307D6">
              <w:rPr>
                <w:noProof/>
                <w:webHidden/>
              </w:rPr>
              <w:instrText xml:space="preserve"> PAGEREF _Toc122082168 \h </w:instrText>
            </w:r>
            <w:r w:rsidR="006307D6">
              <w:rPr>
                <w:noProof/>
                <w:webHidden/>
              </w:rPr>
            </w:r>
            <w:r w:rsidR="006307D6">
              <w:rPr>
                <w:noProof/>
                <w:webHidden/>
              </w:rPr>
              <w:fldChar w:fldCharType="separate"/>
            </w:r>
            <w:r w:rsidR="006307D6">
              <w:rPr>
                <w:noProof/>
                <w:webHidden/>
              </w:rPr>
              <w:t>5</w:t>
            </w:r>
            <w:r w:rsidR="006307D6">
              <w:rPr>
                <w:noProof/>
                <w:webHidden/>
              </w:rPr>
              <w:fldChar w:fldCharType="end"/>
            </w:r>
          </w:hyperlink>
        </w:p>
        <w:p w14:paraId="725B26FC" w14:textId="134474D5" w:rsidR="006307D6" w:rsidRDefault="00000000">
          <w:pPr>
            <w:pStyle w:val="Inhopg2"/>
            <w:tabs>
              <w:tab w:val="right" w:leader="dot" w:pos="9062"/>
            </w:tabs>
            <w:rPr>
              <w:rFonts w:eastAsiaTheme="minorEastAsia"/>
              <w:noProof/>
              <w:lang w:eastAsia="nl-NL"/>
            </w:rPr>
          </w:pPr>
          <w:hyperlink w:anchor="_Toc122082169" w:history="1">
            <w:r w:rsidR="006307D6" w:rsidRPr="00932FD5">
              <w:rPr>
                <w:rStyle w:val="Hyperlink"/>
                <w:noProof/>
              </w:rPr>
              <w:t>Actie 1 – Concept voor de configurator opstellen</w:t>
            </w:r>
            <w:r w:rsidR="006307D6">
              <w:rPr>
                <w:noProof/>
                <w:webHidden/>
              </w:rPr>
              <w:tab/>
            </w:r>
            <w:r w:rsidR="006307D6">
              <w:rPr>
                <w:noProof/>
                <w:webHidden/>
              </w:rPr>
              <w:fldChar w:fldCharType="begin"/>
            </w:r>
            <w:r w:rsidR="006307D6">
              <w:rPr>
                <w:noProof/>
                <w:webHidden/>
              </w:rPr>
              <w:instrText xml:space="preserve"> PAGEREF _Toc122082169 \h </w:instrText>
            </w:r>
            <w:r w:rsidR="006307D6">
              <w:rPr>
                <w:noProof/>
                <w:webHidden/>
              </w:rPr>
            </w:r>
            <w:r w:rsidR="006307D6">
              <w:rPr>
                <w:noProof/>
                <w:webHidden/>
              </w:rPr>
              <w:fldChar w:fldCharType="separate"/>
            </w:r>
            <w:r w:rsidR="006307D6">
              <w:rPr>
                <w:noProof/>
                <w:webHidden/>
              </w:rPr>
              <w:t>5</w:t>
            </w:r>
            <w:r w:rsidR="006307D6">
              <w:rPr>
                <w:noProof/>
                <w:webHidden/>
              </w:rPr>
              <w:fldChar w:fldCharType="end"/>
            </w:r>
          </w:hyperlink>
        </w:p>
        <w:p w14:paraId="2DF398DE" w14:textId="75AA40BD" w:rsidR="006307D6" w:rsidRDefault="00000000">
          <w:pPr>
            <w:pStyle w:val="Inhopg3"/>
            <w:tabs>
              <w:tab w:val="right" w:leader="dot" w:pos="9062"/>
            </w:tabs>
            <w:rPr>
              <w:rFonts w:eastAsiaTheme="minorEastAsia"/>
              <w:noProof/>
              <w:lang w:eastAsia="nl-NL"/>
            </w:rPr>
          </w:pPr>
          <w:hyperlink w:anchor="_Toc122082170" w:history="1">
            <w:r w:rsidR="006307D6" w:rsidRPr="00932FD5">
              <w:rPr>
                <w:rStyle w:val="Hyperlink"/>
                <w:noProof/>
              </w:rPr>
              <w:t>Fase 1 en 2</w:t>
            </w:r>
            <w:r w:rsidR="006307D6">
              <w:rPr>
                <w:noProof/>
                <w:webHidden/>
              </w:rPr>
              <w:tab/>
            </w:r>
            <w:r w:rsidR="006307D6">
              <w:rPr>
                <w:noProof/>
                <w:webHidden/>
              </w:rPr>
              <w:fldChar w:fldCharType="begin"/>
            </w:r>
            <w:r w:rsidR="006307D6">
              <w:rPr>
                <w:noProof/>
                <w:webHidden/>
              </w:rPr>
              <w:instrText xml:space="preserve"> PAGEREF _Toc122082170 \h </w:instrText>
            </w:r>
            <w:r w:rsidR="006307D6">
              <w:rPr>
                <w:noProof/>
                <w:webHidden/>
              </w:rPr>
            </w:r>
            <w:r w:rsidR="006307D6">
              <w:rPr>
                <w:noProof/>
                <w:webHidden/>
              </w:rPr>
              <w:fldChar w:fldCharType="separate"/>
            </w:r>
            <w:r w:rsidR="006307D6">
              <w:rPr>
                <w:noProof/>
                <w:webHidden/>
              </w:rPr>
              <w:t>5</w:t>
            </w:r>
            <w:r w:rsidR="006307D6">
              <w:rPr>
                <w:noProof/>
                <w:webHidden/>
              </w:rPr>
              <w:fldChar w:fldCharType="end"/>
            </w:r>
          </w:hyperlink>
        </w:p>
        <w:p w14:paraId="753C5848" w14:textId="5C64729B" w:rsidR="006307D6" w:rsidRDefault="00000000">
          <w:pPr>
            <w:pStyle w:val="Inhopg3"/>
            <w:tabs>
              <w:tab w:val="right" w:leader="dot" w:pos="9062"/>
            </w:tabs>
            <w:rPr>
              <w:rFonts w:eastAsiaTheme="minorEastAsia"/>
              <w:noProof/>
              <w:lang w:eastAsia="nl-NL"/>
            </w:rPr>
          </w:pPr>
          <w:hyperlink w:anchor="_Toc122082171" w:history="1">
            <w:r w:rsidR="006307D6" w:rsidRPr="00932FD5">
              <w:rPr>
                <w:rStyle w:val="Hyperlink"/>
                <w:noProof/>
              </w:rPr>
              <w:t>Fase 3 en 4</w:t>
            </w:r>
            <w:r w:rsidR="006307D6">
              <w:rPr>
                <w:noProof/>
                <w:webHidden/>
              </w:rPr>
              <w:tab/>
            </w:r>
            <w:r w:rsidR="006307D6">
              <w:rPr>
                <w:noProof/>
                <w:webHidden/>
              </w:rPr>
              <w:fldChar w:fldCharType="begin"/>
            </w:r>
            <w:r w:rsidR="006307D6">
              <w:rPr>
                <w:noProof/>
                <w:webHidden/>
              </w:rPr>
              <w:instrText xml:space="preserve"> PAGEREF _Toc122082171 \h </w:instrText>
            </w:r>
            <w:r w:rsidR="006307D6">
              <w:rPr>
                <w:noProof/>
                <w:webHidden/>
              </w:rPr>
            </w:r>
            <w:r w:rsidR="006307D6">
              <w:rPr>
                <w:noProof/>
                <w:webHidden/>
              </w:rPr>
              <w:fldChar w:fldCharType="separate"/>
            </w:r>
            <w:r w:rsidR="006307D6">
              <w:rPr>
                <w:noProof/>
                <w:webHidden/>
              </w:rPr>
              <w:t>5</w:t>
            </w:r>
            <w:r w:rsidR="006307D6">
              <w:rPr>
                <w:noProof/>
                <w:webHidden/>
              </w:rPr>
              <w:fldChar w:fldCharType="end"/>
            </w:r>
          </w:hyperlink>
        </w:p>
        <w:p w14:paraId="2713C7FB" w14:textId="2DE860E6" w:rsidR="006307D6" w:rsidRDefault="00000000">
          <w:pPr>
            <w:pStyle w:val="Inhopg3"/>
            <w:tabs>
              <w:tab w:val="right" w:leader="dot" w:pos="9062"/>
            </w:tabs>
            <w:rPr>
              <w:rFonts w:eastAsiaTheme="minorEastAsia"/>
              <w:noProof/>
              <w:lang w:eastAsia="nl-NL"/>
            </w:rPr>
          </w:pPr>
          <w:hyperlink w:anchor="_Toc122082172" w:history="1">
            <w:r w:rsidR="006307D6" w:rsidRPr="00932FD5">
              <w:rPr>
                <w:rStyle w:val="Hyperlink"/>
                <w:noProof/>
              </w:rPr>
              <w:t>Conclusie actie 1</w:t>
            </w:r>
            <w:r w:rsidR="006307D6">
              <w:rPr>
                <w:noProof/>
                <w:webHidden/>
              </w:rPr>
              <w:tab/>
            </w:r>
            <w:r w:rsidR="006307D6">
              <w:rPr>
                <w:noProof/>
                <w:webHidden/>
              </w:rPr>
              <w:fldChar w:fldCharType="begin"/>
            </w:r>
            <w:r w:rsidR="006307D6">
              <w:rPr>
                <w:noProof/>
                <w:webHidden/>
              </w:rPr>
              <w:instrText xml:space="preserve"> PAGEREF _Toc122082172 \h </w:instrText>
            </w:r>
            <w:r w:rsidR="006307D6">
              <w:rPr>
                <w:noProof/>
                <w:webHidden/>
              </w:rPr>
            </w:r>
            <w:r w:rsidR="006307D6">
              <w:rPr>
                <w:noProof/>
                <w:webHidden/>
              </w:rPr>
              <w:fldChar w:fldCharType="separate"/>
            </w:r>
            <w:r w:rsidR="006307D6">
              <w:rPr>
                <w:noProof/>
                <w:webHidden/>
              </w:rPr>
              <w:t>6</w:t>
            </w:r>
            <w:r w:rsidR="006307D6">
              <w:rPr>
                <w:noProof/>
                <w:webHidden/>
              </w:rPr>
              <w:fldChar w:fldCharType="end"/>
            </w:r>
          </w:hyperlink>
        </w:p>
        <w:p w14:paraId="3CEBAB8B" w14:textId="08D46C0F" w:rsidR="006307D6" w:rsidRDefault="00000000">
          <w:pPr>
            <w:pStyle w:val="Inhopg2"/>
            <w:tabs>
              <w:tab w:val="right" w:leader="dot" w:pos="9062"/>
            </w:tabs>
            <w:rPr>
              <w:rFonts w:eastAsiaTheme="minorEastAsia"/>
              <w:noProof/>
              <w:lang w:eastAsia="nl-NL"/>
            </w:rPr>
          </w:pPr>
          <w:hyperlink w:anchor="_Toc122082173" w:history="1">
            <w:r w:rsidR="006307D6" w:rsidRPr="00932FD5">
              <w:rPr>
                <w:rStyle w:val="Hyperlink"/>
                <w:noProof/>
              </w:rPr>
              <w:t>Actie 2 - Concept van de configurator updaten aan de hand van gegeven feedback</w:t>
            </w:r>
            <w:r w:rsidR="006307D6">
              <w:rPr>
                <w:noProof/>
                <w:webHidden/>
              </w:rPr>
              <w:tab/>
            </w:r>
            <w:r w:rsidR="006307D6">
              <w:rPr>
                <w:noProof/>
                <w:webHidden/>
              </w:rPr>
              <w:fldChar w:fldCharType="begin"/>
            </w:r>
            <w:r w:rsidR="006307D6">
              <w:rPr>
                <w:noProof/>
                <w:webHidden/>
              </w:rPr>
              <w:instrText xml:space="preserve"> PAGEREF _Toc122082173 \h </w:instrText>
            </w:r>
            <w:r w:rsidR="006307D6">
              <w:rPr>
                <w:noProof/>
                <w:webHidden/>
              </w:rPr>
            </w:r>
            <w:r w:rsidR="006307D6">
              <w:rPr>
                <w:noProof/>
                <w:webHidden/>
              </w:rPr>
              <w:fldChar w:fldCharType="separate"/>
            </w:r>
            <w:r w:rsidR="006307D6">
              <w:rPr>
                <w:noProof/>
                <w:webHidden/>
              </w:rPr>
              <w:t>6</w:t>
            </w:r>
            <w:r w:rsidR="006307D6">
              <w:rPr>
                <w:noProof/>
                <w:webHidden/>
              </w:rPr>
              <w:fldChar w:fldCharType="end"/>
            </w:r>
          </w:hyperlink>
        </w:p>
        <w:p w14:paraId="3820D8A6" w14:textId="4B6B365E" w:rsidR="006307D6" w:rsidRDefault="00000000">
          <w:pPr>
            <w:pStyle w:val="Inhopg3"/>
            <w:tabs>
              <w:tab w:val="right" w:leader="dot" w:pos="9062"/>
            </w:tabs>
            <w:rPr>
              <w:rFonts w:eastAsiaTheme="minorEastAsia"/>
              <w:noProof/>
              <w:lang w:eastAsia="nl-NL"/>
            </w:rPr>
          </w:pPr>
          <w:hyperlink w:anchor="_Toc122082174" w:history="1">
            <w:r w:rsidR="006307D6" w:rsidRPr="00932FD5">
              <w:rPr>
                <w:rStyle w:val="Hyperlink"/>
                <w:noProof/>
              </w:rPr>
              <w:t>Fase 1 en 2</w:t>
            </w:r>
            <w:r w:rsidR="006307D6">
              <w:rPr>
                <w:noProof/>
                <w:webHidden/>
              </w:rPr>
              <w:tab/>
            </w:r>
            <w:r w:rsidR="006307D6">
              <w:rPr>
                <w:noProof/>
                <w:webHidden/>
              </w:rPr>
              <w:fldChar w:fldCharType="begin"/>
            </w:r>
            <w:r w:rsidR="006307D6">
              <w:rPr>
                <w:noProof/>
                <w:webHidden/>
              </w:rPr>
              <w:instrText xml:space="preserve"> PAGEREF _Toc122082174 \h </w:instrText>
            </w:r>
            <w:r w:rsidR="006307D6">
              <w:rPr>
                <w:noProof/>
                <w:webHidden/>
              </w:rPr>
            </w:r>
            <w:r w:rsidR="006307D6">
              <w:rPr>
                <w:noProof/>
                <w:webHidden/>
              </w:rPr>
              <w:fldChar w:fldCharType="separate"/>
            </w:r>
            <w:r w:rsidR="006307D6">
              <w:rPr>
                <w:noProof/>
                <w:webHidden/>
              </w:rPr>
              <w:t>6</w:t>
            </w:r>
            <w:r w:rsidR="006307D6">
              <w:rPr>
                <w:noProof/>
                <w:webHidden/>
              </w:rPr>
              <w:fldChar w:fldCharType="end"/>
            </w:r>
          </w:hyperlink>
        </w:p>
        <w:p w14:paraId="5F243A62" w14:textId="27CB908A" w:rsidR="006307D6" w:rsidRDefault="00000000">
          <w:pPr>
            <w:pStyle w:val="Inhopg3"/>
            <w:tabs>
              <w:tab w:val="right" w:leader="dot" w:pos="9062"/>
            </w:tabs>
            <w:rPr>
              <w:rFonts w:eastAsiaTheme="minorEastAsia"/>
              <w:noProof/>
              <w:lang w:eastAsia="nl-NL"/>
            </w:rPr>
          </w:pPr>
          <w:hyperlink w:anchor="_Toc122082175" w:history="1">
            <w:r w:rsidR="006307D6" w:rsidRPr="00932FD5">
              <w:rPr>
                <w:rStyle w:val="Hyperlink"/>
                <w:noProof/>
              </w:rPr>
              <w:t>Fase 3 en 4</w:t>
            </w:r>
            <w:r w:rsidR="006307D6">
              <w:rPr>
                <w:noProof/>
                <w:webHidden/>
              </w:rPr>
              <w:tab/>
            </w:r>
            <w:r w:rsidR="006307D6">
              <w:rPr>
                <w:noProof/>
                <w:webHidden/>
              </w:rPr>
              <w:fldChar w:fldCharType="begin"/>
            </w:r>
            <w:r w:rsidR="006307D6">
              <w:rPr>
                <w:noProof/>
                <w:webHidden/>
              </w:rPr>
              <w:instrText xml:space="preserve"> PAGEREF _Toc122082175 \h </w:instrText>
            </w:r>
            <w:r w:rsidR="006307D6">
              <w:rPr>
                <w:noProof/>
                <w:webHidden/>
              </w:rPr>
            </w:r>
            <w:r w:rsidR="006307D6">
              <w:rPr>
                <w:noProof/>
                <w:webHidden/>
              </w:rPr>
              <w:fldChar w:fldCharType="separate"/>
            </w:r>
            <w:r w:rsidR="006307D6">
              <w:rPr>
                <w:noProof/>
                <w:webHidden/>
              </w:rPr>
              <w:t>6</w:t>
            </w:r>
            <w:r w:rsidR="006307D6">
              <w:rPr>
                <w:noProof/>
                <w:webHidden/>
              </w:rPr>
              <w:fldChar w:fldCharType="end"/>
            </w:r>
          </w:hyperlink>
        </w:p>
        <w:p w14:paraId="0BE0B8E4" w14:textId="301D495C" w:rsidR="006307D6" w:rsidRDefault="00000000">
          <w:pPr>
            <w:pStyle w:val="Inhopg3"/>
            <w:tabs>
              <w:tab w:val="right" w:leader="dot" w:pos="9062"/>
            </w:tabs>
            <w:rPr>
              <w:rFonts w:eastAsiaTheme="minorEastAsia"/>
              <w:noProof/>
              <w:lang w:eastAsia="nl-NL"/>
            </w:rPr>
          </w:pPr>
          <w:hyperlink w:anchor="_Toc122082176" w:history="1">
            <w:r w:rsidR="006307D6" w:rsidRPr="00932FD5">
              <w:rPr>
                <w:rStyle w:val="Hyperlink"/>
                <w:noProof/>
              </w:rPr>
              <w:t>Conclusie actie 2</w:t>
            </w:r>
            <w:r w:rsidR="006307D6">
              <w:rPr>
                <w:noProof/>
                <w:webHidden/>
              </w:rPr>
              <w:tab/>
            </w:r>
            <w:r w:rsidR="006307D6">
              <w:rPr>
                <w:noProof/>
                <w:webHidden/>
              </w:rPr>
              <w:fldChar w:fldCharType="begin"/>
            </w:r>
            <w:r w:rsidR="006307D6">
              <w:rPr>
                <w:noProof/>
                <w:webHidden/>
              </w:rPr>
              <w:instrText xml:space="preserve"> PAGEREF _Toc122082176 \h </w:instrText>
            </w:r>
            <w:r w:rsidR="006307D6">
              <w:rPr>
                <w:noProof/>
                <w:webHidden/>
              </w:rPr>
            </w:r>
            <w:r w:rsidR="006307D6">
              <w:rPr>
                <w:noProof/>
                <w:webHidden/>
              </w:rPr>
              <w:fldChar w:fldCharType="separate"/>
            </w:r>
            <w:r w:rsidR="006307D6">
              <w:rPr>
                <w:noProof/>
                <w:webHidden/>
              </w:rPr>
              <w:t>6</w:t>
            </w:r>
            <w:r w:rsidR="006307D6">
              <w:rPr>
                <w:noProof/>
                <w:webHidden/>
              </w:rPr>
              <w:fldChar w:fldCharType="end"/>
            </w:r>
          </w:hyperlink>
        </w:p>
        <w:p w14:paraId="4721BCE6" w14:textId="18A6F47F" w:rsidR="006307D6" w:rsidRDefault="00000000">
          <w:pPr>
            <w:pStyle w:val="Inhopg2"/>
            <w:tabs>
              <w:tab w:val="right" w:leader="dot" w:pos="9062"/>
            </w:tabs>
            <w:rPr>
              <w:rFonts w:eastAsiaTheme="minorEastAsia"/>
              <w:noProof/>
              <w:lang w:eastAsia="nl-NL"/>
            </w:rPr>
          </w:pPr>
          <w:hyperlink w:anchor="_Toc122082177" w:history="1">
            <w:r w:rsidR="006307D6" w:rsidRPr="00932FD5">
              <w:rPr>
                <w:rStyle w:val="Hyperlink"/>
                <w:noProof/>
              </w:rPr>
              <w:t>Actie 3 - Tweede versie van de configurator updaten aan de hand van gegeven feedback wat resulteert in het eindproduct</w:t>
            </w:r>
            <w:r w:rsidR="006307D6">
              <w:rPr>
                <w:noProof/>
                <w:webHidden/>
              </w:rPr>
              <w:tab/>
            </w:r>
            <w:r w:rsidR="006307D6">
              <w:rPr>
                <w:noProof/>
                <w:webHidden/>
              </w:rPr>
              <w:fldChar w:fldCharType="begin"/>
            </w:r>
            <w:r w:rsidR="006307D6">
              <w:rPr>
                <w:noProof/>
                <w:webHidden/>
              </w:rPr>
              <w:instrText xml:space="preserve"> PAGEREF _Toc122082177 \h </w:instrText>
            </w:r>
            <w:r w:rsidR="006307D6">
              <w:rPr>
                <w:noProof/>
                <w:webHidden/>
              </w:rPr>
            </w:r>
            <w:r w:rsidR="006307D6">
              <w:rPr>
                <w:noProof/>
                <w:webHidden/>
              </w:rPr>
              <w:fldChar w:fldCharType="separate"/>
            </w:r>
            <w:r w:rsidR="006307D6">
              <w:rPr>
                <w:noProof/>
                <w:webHidden/>
              </w:rPr>
              <w:t>6</w:t>
            </w:r>
            <w:r w:rsidR="006307D6">
              <w:rPr>
                <w:noProof/>
                <w:webHidden/>
              </w:rPr>
              <w:fldChar w:fldCharType="end"/>
            </w:r>
          </w:hyperlink>
        </w:p>
        <w:p w14:paraId="745894A0" w14:textId="2E335620" w:rsidR="006307D6" w:rsidRDefault="00000000">
          <w:pPr>
            <w:pStyle w:val="Inhopg3"/>
            <w:tabs>
              <w:tab w:val="right" w:leader="dot" w:pos="9062"/>
            </w:tabs>
            <w:rPr>
              <w:rFonts w:eastAsiaTheme="minorEastAsia"/>
              <w:noProof/>
              <w:lang w:eastAsia="nl-NL"/>
            </w:rPr>
          </w:pPr>
          <w:hyperlink w:anchor="_Toc122082178" w:history="1">
            <w:r w:rsidR="006307D6" w:rsidRPr="00932FD5">
              <w:rPr>
                <w:rStyle w:val="Hyperlink"/>
                <w:noProof/>
              </w:rPr>
              <w:t>Fase 1 en 2</w:t>
            </w:r>
            <w:r w:rsidR="006307D6">
              <w:rPr>
                <w:noProof/>
                <w:webHidden/>
              </w:rPr>
              <w:tab/>
            </w:r>
            <w:r w:rsidR="006307D6">
              <w:rPr>
                <w:noProof/>
                <w:webHidden/>
              </w:rPr>
              <w:fldChar w:fldCharType="begin"/>
            </w:r>
            <w:r w:rsidR="006307D6">
              <w:rPr>
                <w:noProof/>
                <w:webHidden/>
              </w:rPr>
              <w:instrText xml:space="preserve"> PAGEREF _Toc122082178 \h </w:instrText>
            </w:r>
            <w:r w:rsidR="006307D6">
              <w:rPr>
                <w:noProof/>
                <w:webHidden/>
              </w:rPr>
            </w:r>
            <w:r w:rsidR="006307D6">
              <w:rPr>
                <w:noProof/>
                <w:webHidden/>
              </w:rPr>
              <w:fldChar w:fldCharType="separate"/>
            </w:r>
            <w:r w:rsidR="006307D6">
              <w:rPr>
                <w:noProof/>
                <w:webHidden/>
              </w:rPr>
              <w:t>6</w:t>
            </w:r>
            <w:r w:rsidR="006307D6">
              <w:rPr>
                <w:noProof/>
                <w:webHidden/>
              </w:rPr>
              <w:fldChar w:fldCharType="end"/>
            </w:r>
          </w:hyperlink>
        </w:p>
        <w:p w14:paraId="054AAC80" w14:textId="569EB12F" w:rsidR="006307D6" w:rsidRDefault="00000000">
          <w:pPr>
            <w:pStyle w:val="Inhopg3"/>
            <w:tabs>
              <w:tab w:val="right" w:leader="dot" w:pos="9062"/>
            </w:tabs>
            <w:rPr>
              <w:rFonts w:eastAsiaTheme="minorEastAsia"/>
              <w:noProof/>
              <w:lang w:eastAsia="nl-NL"/>
            </w:rPr>
          </w:pPr>
          <w:hyperlink w:anchor="_Toc122082179" w:history="1">
            <w:r w:rsidR="006307D6" w:rsidRPr="00932FD5">
              <w:rPr>
                <w:rStyle w:val="Hyperlink"/>
                <w:noProof/>
              </w:rPr>
              <w:t>Fase 3 en 4</w:t>
            </w:r>
            <w:r w:rsidR="006307D6">
              <w:rPr>
                <w:noProof/>
                <w:webHidden/>
              </w:rPr>
              <w:tab/>
            </w:r>
            <w:r w:rsidR="006307D6">
              <w:rPr>
                <w:noProof/>
                <w:webHidden/>
              </w:rPr>
              <w:fldChar w:fldCharType="begin"/>
            </w:r>
            <w:r w:rsidR="006307D6">
              <w:rPr>
                <w:noProof/>
                <w:webHidden/>
              </w:rPr>
              <w:instrText xml:space="preserve"> PAGEREF _Toc122082179 \h </w:instrText>
            </w:r>
            <w:r w:rsidR="006307D6">
              <w:rPr>
                <w:noProof/>
                <w:webHidden/>
              </w:rPr>
            </w:r>
            <w:r w:rsidR="006307D6">
              <w:rPr>
                <w:noProof/>
                <w:webHidden/>
              </w:rPr>
              <w:fldChar w:fldCharType="separate"/>
            </w:r>
            <w:r w:rsidR="006307D6">
              <w:rPr>
                <w:noProof/>
                <w:webHidden/>
              </w:rPr>
              <w:t>6</w:t>
            </w:r>
            <w:r w:rsidR="006307D6">
              <w:rPr>
                <w:noProof/>
                <w:webHidden/>
              </w:rPr>
              <w:fldChar w:fldCharType="end"/>
            </w:r>
          </w:hyperlink>
        </w:p>
        <w:p w14:paraId="1CC84D0B" w14:textId="7239D35A" w:rsidR="006307D6" w:rsidRDefault="00000000">
          <w:pPr>
            <w:pStyle w:val="Inhopg3"/>
            <w:tabs>
              <w:tab w:val="right" w:leader="dot" w:pos="9062"/>
            </w:tabs>
            <w:rPr>
              <w:rFonts w:eastAsiaTheme="minorEastAsia"/>
              <w:noProof/>
              <w:lang w:eastAsia="nl-NL"/>
            </w:rPr>
          </w:pPr>
          <w:hyperlink w:anchor="_Toc122082180" w:history="1">
            <w:r w:rsidR="006307D6" w:rsidRPr="00932FD5">
              <w:rPr>
                <w:rStyle w:val="Hyperlink"/>
                <w:noProof/>
              </w:rPr>
              <w:t>Conclusie actie 3</w:t>
            </w:r>
            <w:r w:rsidR="006307D6">
              <w:rPr>
                <w:noProof/>
                <w:webHidden/>
              </w:rPr>
              <w:tab/>
            </w:r>
            <w:r w:rsidR="006307D6">
              <w:rPr>
                <w:noProof/>
                <w:webHidden/>
              </w:rPr>
              <w:fldChar w:fldCharType="begin"/>
            </w:r>
            <w:r w:rsidR="006307D6">
              <w:rPr>
                <w:noProof/>
                <w:webHidden/>
              </w:rPr>
              <w:instrText xml:space="preserve"> PAGEREF _Toc122082180 \h </w:instrText>
            </w:r>
            <w:r w:rsidR="006307D6">
              <w:rPr>
                <w:noProof/>
                <w:webHidden/>
              </w:rPr>
            </w:r>
            <w:r w:rsidR="006307D6">
              <w:rPr>
                <w:noProof/>
                <w:webHidden/>
              </w:rPr>
              <w:fldChar w:fldCharType="separate"/>
            </w:r>
            <w:r w:rsidR="006307D6">
              <w:rPr>
                <w:noProof/>
                <w:webHidden/>
              </w:rPr>
              <w:t>7</w:t>
            </w:r>
            <w:r w:rsidR="006307D6">
              <w:rPr>
                <w:noProof/>
                <w:webHidden/>
              </w:rPr>
              <w:fldChar w:fldCharType="end"/>
            </w:r>
          </w:hyperlink>
        </w:p>
        <w:p w14:paraId="4B406EB8" w14:textId="12FB4829" w:rsidR="006307D6" w:rsidRDefault="00000000">
          <w:pPr>
            <w:pStyle w:val="Inhopg1"/>
            <w:tabs>
              <w:tab w:val="right" w:leader="dot" w:pos="9062"/>
            </w:tabs>
            <w:rPr>
              <w:rFonts w:eastAsiaTheme="minorEastAsia"/>
              <w:noProof/>
              <w:lang w:eastAsia="nl-NL"/>
            </w:rPr>
          </w:pPr>
          <w:hyperlink w:anchor="_Toc122082181" w:history="1">
            <w:r w:rsidR="006307D6" w:rsidRPr="00932FD5">
              <w:rPr>
                <w:rStyle w:val="Hyperlink"/>
                <w:noProof/>
              </w:rPr>
              <w:t>In welke mate heeft de uitgevoerde vernieuwing invloed gehad op de efficiëntie van conversie die kleinere klanten opleveren?</w:t>
            </w:r>
            <w:r w:rsidR="006307D6">
              <w:rPr>
                <w:noProof/>
                <w:webHidden/>
              </w:rPr>
              <w:tab/>
            </w:r>
            <w:r w:rsidR="006307D6">
              <w:rPr>
                <w:noProof/>
                <w:webHidden/>
              </w:rPr>
              <w:fldChar w:fldCharType="begin"/>
            </w:r>
            <w:r w:rsidR="006307D6">
              <w:rPr>
                <w:noProof/>
                <w:webHidden/>
              </w:rPr>
              <w:instrText xml:space="preserve"> PAGEREF _Toc122082181 \h </w:instrText>
            </w:r>
            <w:r w:rsidR="006307D6">
              <w:rPr>
                <w:noProof/>
                <w:webHidden/>
              </w:rPr>
            </w:r>
            <w:r w:rsidR="006307D6">
              <w:rPr>
                <w:noProof/>
                <w:webHidden/>
              </w:rPr>
              <w:fldChar w:fldCharType="separate"/>
            </w:r>
            <w:r w:rsidR="006307D6">
              <w:rPr>
                <w:noProof/>
                <w:webHidden/>
              </w:rPr>
              <w:t>7</w:t>
            </w:r>
            <w:r w:rsidR="006307D6">
              <w:rPr>
                <w:noProof/>
                <w:webHidden/>
              </w:rPr>
              <w:fldChar w:fldCharType="end"/>
            </w:r>
          </w:hyperlink>
        </w:p>
        <w:p w14:paraId="01E46CE1" w14:textId="324621F2" w:rsidR="006307D6" w:rsidRDefault="00000000">
          <w:pPr>
            <w:pStyle w:val="Inhopg1"/>
            <w:tabs>
              <w:tab w:val="right" w:leader="dot" w:pos="9062"/>
            </w:tabs>
            <w:rPr>
              <w:rFonts w:eastAsiaTheme="minorEastAsia"/>
              <w:noProof/>
              <w:lang w:eastAsia="nl-NL"/>
            </w:rPr>
          </w:pPr>
          <w:hyperlink w:anchor="_Toc122082182" w:history="1">
            <w:r w:rsidR="006307D6" w:rsidRPr="00932FD5">
              <w:rPr>
                <w:rStyle w:val="Hyperlink"/>
                <w:noProof/>
              </w:rPr>
              <w:t>Conclusie</w:t>
            </w:r>
            <w:r w:rsidR="006307D6">
              <w:rPr>
                <w:noProof/>
                <w:webHidden/>
              </w:rPr>
              <w:tab/>
            </w:r>
            <w:r w:rsidR="006307D6">
              <w:rPr>
                <w:noProof/>
                <w:webHidden/>
              </w:rPr>
              <w:fldChar w:fldCharType="begin"/>
            </w:r>
            <w:r w:rsidR="006307D6">
              <w:rPr>
                <w:noProof/>
                <w:webHidden/>
              </w:rPr>
              <w:instrText xml:space="preserve"> PAGEREF _Toc122082182 \h </w:instrText>
            </w:r>
            <w:r w:rsidR="006307D6">
              <w:rPr>
                <w:noProof/>
                <w:webHidden/>
              </w:rPr>
            </w:r>
            <w:r w:rsidR="006307D6">
              <w:rPr>
                <w:noProof/>
                <w:webHidden/>
              </w:rPr>
              <w:fldChar w:fldCharType="separate"/>
            </w:r>
            <w:r w:rsidR="006307D6">
              <w:rPr>
                <w:noProof/>
                <w:webHidden/>
              </w:rPr>
              <w:t>7</w:t>
            </w:r>
            <w:r w:rsidR="006307D6">
              <w:rPr>
                <w:noProof/>
                <w:webHidden/>
              </w:rPr>
              <w:fldChar w:fldCharType="end"/>
            </w:r>
          </w:hyperlink>
        </w:p>
        <w:p w14:paraId="333193A9" w14:textId="56BB5BB4" w:rsidR="006307D6" w:rsidRDefault="00000000">
          <w:pPr>
            <w:pStyle w:val="Inhopg1"/>
            <w:tabs>
              <w:tab w:val="right" w:leader="dot" w:pos="9062"/>
            </w:tabs>
            <w:rPr>
              <w:rFonts w:eastAsiaTheme="minorEastAsia"/>
              <w:noProof/>
              <w:lang w:eastAsia="nl-NL"/>
            </w:rPr>
          </w:pPr>
          <w:hyperlink w:anchor="_Toc122082183" w:history="1">
            <w:r w:rsidR="006307D6" w:rsidRPr="00932FD5">
              <w:rPr>
                <w:rStyle w:val="Hyperlink"/>
                <w:noProof/>
              </w:rPr>
              <w:t>Reflectie</w:t>
            </w:r>
            <w:r w:rsidR="006307D6">
              <w:rPr>
                <w:noProof/>
                <w:webHidden/>
              </w:rPr>
              <w:tab/>
            </w:r>
            <w:r w:rsidR="006307D6">
              <w:rPr>
                <w:noProof/>
                <w:webHidden/>
              </w:rPr>
              <w:fldChar w:fldCharType="begin"/>
            </w:r>
            <w:r w:rsidR="006307D6">
              <w:rPr>
                <w:noProof/>
                <w:webHidden/>
              </w:rPr>
              <w:instrText xml:space="preserve"> PAGEREF _Toc122082183 \h </w:instrText>
            </w:r>
            <w:r w:rsidR="006307D6">
              <w:rPr>
                <w:noProof/>
                <w:webHidden/>
              </w:rPr>
            </w:r>
            <w:r w:rsidR="006307D6">
              <w:rPr>
                <w:noProof/>
                <w:webHidden/>
              </w:rPr>
              <w:fldChar w:fldCharType="separate"/>
            </w:r>
            <w:r w:rsidR="006307D6">
              <w:rPr>
                <w:noProof/>
                <w:webHidden/>
              </w:rPr>
              <w:t>7</w:t>
            </w:r>
            <w:r w:rsidR="006307D6">
              <w:rPr>
                <w:noProof/>
                <w:webHidden/>
              </w:rPr>
              <w:fldChar w:fldCharType="end"/>
            </w:r>
          </w:hyperlink>
        </w:p>
        <w:p w14:paraId="0FFA7C69" w14:textId="6E21F8CB" w:rsidR="006307D6" w:rsidRDefault="00000000">
          <w:pPr>
            <w:pStyle w:val="Inhopg1"/>
            <w:tabs>
              <w:tab w:val="right" w:leader="dot" w:pos="9062"/>
            </w:tabs>
            <w:rPr>
              <w:rFonts w:eastAsiaTheme="minorEastAsia"/>
              <w:noProof/>
              <w:lang w:eastAsia="nl-NL"/>
            </w:rPr>
          </w:pPr>
          <w:hyperlink w:anchor="_Toc122082184" w:history="1">
            <w:r w:rsidR="006307D6" w:rsidRPr="00932FD5">
              <w:rPr>
                <w:rStyle w:val="Hyperlink"/>
                <w:noProof/>
              </w:rPr>
              <w:t>Literatuurlijst</w:t>
            </w:r>
            <w:r w:rsidR="006307D6">
              <w:rPr>
                <w:noProof/>
                <w:webHidden/>
              </w:rPr>
              <w:tab/>
            </w:r>
            <w:r w:rsidR="006307D6">
              <w:rPr>
                <w:noProof/>
                <w:webHidden/>
              </w:rPr>
              <w:fldChar w:fldCharType="begin"/>
            </w:r>
            <w:r w:rsidR="006307D6">
              <w:rPr>
                <w:noProof/>
                <w:webHidden/>
              </w:rPr>
              <w:instrText xml:space="preserve"> PAGEREF _Toc122082184 \h </w:instrText>
            </w:r>
            <w:r w:rsidR="006307D6">
              <w:rPr>
                <w:noProof/>
                <w:webHidden/>
              </w:rPr>
            </w:r>
            <w:r w:rsidR="006307D6">
              <w:rPr>
                <w:noProof/>
                <w:webHidden/>
              </w:rPr>
              <w:fldChar w:fldCharType="separate"/>
            </w:r>
            <w:r w:rsidR="006307D6">
              <w:rPr>
                <w:noProof/>
                <w:webHidden/>
              </w:rPr>
              <w:t>9</w:t>
            </w:r>
            <w:r w:rsidR="006307D6">
              <w:rPr>
                <w:noProof/>
                <w:webHidden/>
              </w:rPr>
              <w:fldChar w:fldCharType="end"/>
            </w:r>
          </w:hyperlink>
        </w:p>
        <w:p w14:paraId="1783939A" w14:textId="11F7F633" w:rsidR="006307D6" w:rsidRDefault="00000000">
          <w:pPr>
            <w:pStyle w:val="Inhopg1"/>
            <w:tabs>
              <w:tab w:val="right" w:leader="dot" w:pos="9062"/>
            </w:tabs>
            <w:rPr>
              <w:rFonts w:eastAsiaTheme="minorEastAsia"/>
              <w:noProof/>
              <w:lang w:eastAsia="nl-NL"/>
            </w:rPr>
          </w:pPr>
          <w:hyperlink w:anchor="_Toc122082185" w:history="1">
            <w:r w:rsidR="006307D6" w:rsidRPr="00932FD5">
              <w:rPr>
                <w:rStyle w:val="Hyperlink"/>
                <w:noProof/>
              </w:rPr>
              <w:t>Bijlage</w:t>
            </w:r>
            <w:r w:rsidR="006307D6">
              <w:rPr>
                <w:noProof/>
                <w:webHidden/>
              </w:rPr>
              <w:tab/>
            </w:r>
            <w:r w:rsidR="006307D6">
              <w:rPr>
                <w:noProof/>
                <w:webHidden/>
              </w:rPr>
              <w:fldChar w:fldCharType="begin"/>
            </w:r>
            <w:r w:rsidR="006307D6">
              <w:rPr>
                <w:noProof/>
                <w:webHidden/>
              </w:rPr>
              <w:instrText xml:space="preserve"> PAGEREF _Toc122082185 \h </w:instrText>
            </w:r>
            <w:r w:rsidR="006307D6">
              <w:rPr>
                <w:noProof/>
                <w:webHidden/>
              </w:rPr>
            </w:r>
            <w:r w:rsidR="006307D6">
              <w:rPr>
                <w:noProof/>
                <w:webHidden/>
              </w:rPr>
              <w:fldChar w:fldCharType="separate"/>
            </w:r>
            <w:r w:rsidR="006307D6">
              <w:rPr>
                <w:noProof/>
                <w:webHidden/>
              </w:rPr>
              <w:t>10</w:t>
            </w:r>
            <w:r w:rsidR="006307D6">
              <w:rPr>
                <w:noProof/>
                <w:webHidden/>
              </w:rPr>
              <w:fldChar w:fldCharType="end"/>
            </w:r>
          </w:hyperlink>
        </w:p>
        <w:p w14:paraId="2DC22B0D" w14:textId="4CC10B8F" w:rsidR="006307D6" w:rsidRDefault="00000000">
          <w:pPr>
            <w:pStyle w:val="Inhopg2"/>
            <w:tabs>
              <w:tab w:val="right" w:leader="dot" w:pos="9062"/>
            </w:tabs>
            <w:rPr>
              <w:rFonts w:eastAsiaTheme="minorEastAsia"/>
              <w:noProof/>
              <w:lang w:eastAsia="nl-NL"/>
            </w:rPr>
          </w:pPr>
          <w:hyperlink w:anchor="_Toc122082186" w:history="1">
            <w:r w:rsidR="006307D6" w:rsidRPr="00932FD5">
              <w:rPr>
                <w:rStyle w:val="Hyperlink"/>
                <w:noProof/>
              </w:rPr>
              <w:t>A1 – Projectteam</w:t>
            </w:r>
            <w:r w:rsidR="006307D6">
              <w:rPr>
                <w:noProof/>
                <w:webHidden/>
              </w:rPr>
              <w:tab/>
            </w:r>
            <w:r w:rsidR="006307D6">
              <w:rPr>
                <w:noProof/>
                <w:webHidden/>
              </w:rPr>
              <w:fldChar w:fldCharType="begin"/>
            </w:r>
            <w:r w:rsidR="006307D6">
              <w:rPr>
                <w:noProof/>
                <w:webHidden/>
              </w:rPr>
              <w:instrText xml:space="preserve"> PAGEREF _Toc122082186 \h </w:instrText>
            </w:r>
            <w:r w:rsidR="006307D6">
              <w:rPr>
                <w:noProof/>
                <w:webHidden/>
              </w:rPr>
            </w:r>
            <w:r w:rsidR="006307D6">
              <w:rPr>
                <w:noProof/>
                <w:webHidden/>
              </w:rPr>
              <w:fldChar w:fldCharType="separate"/>
            </w:r>
            <w:r w:rsidR="006307D6">
              <w:rPr>
                <w:noProof/>
                <w:webHidden/>
              </w:rPr>
              <w:t>10</w:t>
            </w:r>
            <w:r w:rsidR="006307D6">
              <w:rPr>
                <w:noProof/>
                <w:webHidden/>
              </w:rPr>
              <w:fldChar w:fldCharType="end"/>
            </w:r>
          </w:hyperlink>
        </w:p>
        <w:p w14:paraId="0CFA5CBB" w14:textId="125C5BD9" w:rsidR="006307D6" w:rsidRDefault="00000000">
          <w:pPr>
            <w:pStyle w:val="Inhopg2"/>
            <w:tabs>
              <w:tab w:val="right" w:leader="dot" w:pos="9062"/>
            </w:tabs>
            <w:rPr>
              <w:rFonts w:eastAsiaTheme="minorEastAsia"/>
              <w:noProof/>
              <w:lang w:eastAsia="nl-NL"/>
            </w:rPr>
          </w:pPr>
          <w:hyperlink w:anchor="_Toc122082187" w:history="1">
            <w:r w:rsidR="006307D6" w:rsidRPr="00932FD5">
              <w:rPr>
                <w:rStyle w:val="Hyperlink"/>
                <w:noProof/>
              </w:rPr>
              <w:t>A2 – Logboek</w:t>
            </w:r>
            <w:r w:rsidR="006307D6">
              <w:rPr>
                <w:noProof/>
                <w:webHidden/>
              </w:rPr>
              <w:tab/>
            </w:r>
            <w:r w:rsidR="006307D6">
              <w:rPr>
                <w:noProof/>
                <w:webHidden/>
              </w:rPr>
              <w:fldChar w:fldCharType="begin"/>
            </w:r>
            <w:r w:rsidR="006307D6">
              <w:rPr>
                <w:noProof/>
                <w:webHidden/>
              </w:rPr>
              <w:instrText xml:space="preserve"> PAGEREF _Toc122082187 \h </w:instrText>
            </w:r>
            <w:r w:rsidR="006307D6">
              <w:rPr>
                <w:noProof/>
                <w:webHidden/>
              </w:rPr>
            </w:r>
            <w:r w:rsidR="006307D6">
              <w:rPr>
                <w:noProof/>
                <w:webHidden/>
              </w:rPr>
              <w:fldChar w:fldCharType="separate"/>
            </w:r>
            <w:r w:rsidR="006307D6">
              <w:rPr>
                <w:noProof/>
                <w:webHidden/>
              </w:rPr>
              <w:t>11</w:t>
            </w:r>
            <w:r w:rsidR="006307D6">
              <w:rPr>
                <w:noProof/>
                <w:webHidden/>
              </w:rPr>
              <w:fldChar w:fldCharType="end"/>
            </w:r>
          </w:hyperlink>
        </w:p>
        <w:p w14:paraId="7BC41E96" w14:textId="7127A9CE" w:rsidR="006307D6" w:rsidRDefault="00000000">
          <w:pPr>
            <w:pStyle w:val="Inhopg2"/>
            <w:tabs>
              <w:tab w:val="right" w:leader="dot" w:pos="9062"/>
            </w:tabs>
            <w:rPr>
              <w:rFonts w:eastAsiaTheme="minorEastAsia"/>
              <w:noProof/>
              <w:lang w:eastAsia="nl-NL"/>
            </w:rPr>
          </w:pPr>
          <w:hyperlink w:anchor="_Toc122082188" w:history="1">
            <w:r w:rsidR="006307D6" w:rsidRPr="00932FD5">
              <w:rPr>
                <w:rStyle w:val="Hyperlink"/>
                <w:noProof/>
              </w:rPr>
              <w:t>B1 – Notulen brainstormsessie 1</w:t>
            </w:r>
            <w:r w:rsidR="006307D6">
              <w:rPr>
                <w:noProof/>
                <w:webHidden/>
              </w:rPr>
              <w:tab/>
            </w:r>
            <w:r w:rsidR="006307D6">
              <w:rPr>
                <w:noProof/>
                <w:webHidden/>
              </w:rPr>
              <w:fldChar w:fldCharType="begin"/>
            </w:r>
            <w:r w:rsidR="006307D6">
              <w:rPr>
                <w:noProof/>
                <w:webHidden/>
              </w:rPr>
              <w:instrText xml:space="preserve"> PAGEREF _Toc122082188 \h </w:instrText>
            </w:r>
            <w:r w:rsidR="006307D6">
              <w:rPr>
                <w:noProof/>
                <w:webHidden/>
              </w:rPr>
            </w:r>
            <w:r w:rsidR="006307D6">
              <w:rPr>
                <w:noProof/>
                <w:webHidden/>
              </w:rPr>
              <w:fldChar w:fldCharType="separate"/>
            </w:r>
            <w:r w:rsidR="006307D6">
              <w:rPr>
                <w:noProof/>
                <w:webHidden/>
              </w:rPr>
              <w:t>12</w:t>
            </w:r>
            <w:r w:rsidR="006307D6">
              <w:rPr>
                <w:noProof/>
                <w:webHidden/>
              </w:rPr>
              <w:fldChar w:fldCharType="end"/>
            </w:r>
          </w:hyperlink>
        </w:p>
        <w:p w14:paraId="2DD66A96" w14:textId="79265CD2" w:rsidR="006307D6" w:rsidRDefault="00000000">
          <w:pPr>
            <w:pStyle w:val="Inhopg2"/>
            <w:tabs>
              <w:tab w:val="right" w:leader="dot" w:pos="9062"/>
            </w:tabs>
            <w:rPr>
              <w:rFonts w:eastAsiaTheme="minorEastAsia"/>
              <w:noProof/>
              <w:lang w:eastAsia="nl-NL"/>
            </w:rPr>
          </w:pPr>
          <w:hyperlink w:anchor="_Toc122082189" w:history="1">
            <w:r w:rsidR="006307D6" w:rsidRPr="00932FD5">
              <w:rPr>
                <w:rStyle w:val="Hyperlink"/>
                <w:noProof/>
              </w:rPr>
              <w:t>B2 – Notulen vergadering omtrent configurator handvaten (Onderzoeksteam deelnemer Tijs)</w:t>
            </w:r>
            <w:r w:rsidR="006307D6">
              <w:rPr>
                <w:noProof/>
                <w:webHidden/>
              </w:rPr>
              <w:tab/>
            </w:r>
            <w:r w:rsidR="006307D6">
              <w:rPr>
                <w:noProof/>
                <w:webHidden/>
              </w:rPr>
              <w:fldChar w:fldCharType="begin"/>
            </w:r>
            <w:r w:rsidR="006307D6">
              <w:rPr>
                <w:noProof/>
                <w:webHidden/>
              </w:rPr>
              <w:instrText xml:space="preserve"> PAGEREF _Toc122082189 \h </w:instrText>
            </w:r>
            <w:r w:rsidR="006307D6">
              <w:rPr>
                <w:noProof/>
                <w:webHidden/>
              </w:rPr>
            </w:r>
            <w:r w:rsidR="006307D6">
              <w:rPr>
                <w:noProof/>
                <w:webHidden/>
              </w:rPr>
              <w:fldChar w:fldCharType="separate"/>
            </w:r>
            <w:r w:rsidR="006307D6">
              <w:rPr>
                <w:noProof/>
                <w:webHidden/>
              </w:rPr>
              <w:t>13</w:t>
            </w:r>
            <w:r w:rsidR="006307D6">
              <w:rPr>
                <w:noProof/>
                <w:webHidden/>
              </w:rPr>
              <w:fldChar w:fldCharType="end"/>
            </w:r>
          </w:hyperlink>
        </w:p>
        <w:p w14:paraId="15C3CD58" w14:textId="0AE15072" w:rsidR="006307D6" w:rsidRDefault="00000000">
          <w:pPr>
            <w:pStyle w:val="Inhopg2"/>
            <w:tabs>
              <w:tab w:val="right" w:leader="dot" w:pos="9062"/>
            </w:tabs>
            <w:rPr>
              <w:rFonts w:eastAsiaTheme="minorEastAsia"/>
              <w:noProof/>
              <w:lang w:eastAsia="nl-NL"/>
            </w:rPr>
          </w:pPr>
          <w:hyperlink w:anchor="_Toc122082190" w:history="1">
            <w:r w:rsidR="006307D6" w:rsidRPr="00932FD5">
              <w:rPr>
                <w:rStyle w:val="Hyperlink"/>
                <w:noProof/>
              </w:rPr>
              <w:t>B3 – Feedback op eerste opzet configurator van onderzoeksteam</w:t>
            </w:r>
            <w:r w:rsidR="006307D6">
              <w:rPr>
                <w:noProof/>
                <w:webHidden/>
              </w:rPr>
              <w:tab/>
            </w:r>
            <w:r w:rsidR="006307D6">
              <w:rPr>
                <w:noProof/>
                <w:webHidden/>
              </w:rPr>
              <w:fldChar w:fldCharType="begin"/>
            </w:r>
            <w:r w:rsidR="006307D6">
              <w:rPr>
                <w:noProof/>
                <w:webHidden/>
              </w:rPr>
              <w:instrText xml:space="preserve"> PAGEREF _Toc122082190 \h </w:instrText>
            </w:r>
            <w:r w:rsidR="006307D6">
              <w:rPr>
                <w:noProof/>
                <w:webHidden/>
              </w:rPr>
            </w:r>
            <w:r w:rsidR="006307D6">
              <w:rPr>
                <w:noProof/>
                <w:webHidden/>
              </w:rPr>
              <w:fldChar w:fldCharType="separate"/>
            </w:r>
            <w:r w:rsidR="006307D6">
              <w:rPr>
                <w:noProof/>
                <w:webHidden/>
              </w:rPr>
              <w:t>13</w:t>
            </w:r>
            <w:r w:rsidR="006307D6">
              <w:rPr>
                <w:noProof/>
                <w:webHidden/>
              </w:rPr>
              <w:fldChar w:fldCharType="end"/>
            </w:r>
          </w:hyperlink>
        </w:p>
        <w:p w14:paraId="13A95C13" w14:textId="74C0C0C6" w:rsidR="006307D6" w:rsidRDefault="00000000">
          <w:pPr>
            <w:pStyle w:val="Inhopg2"/>
            <w:tabs>
              <w:tab w:val="right" w:leader="dot" w:pos="9062"/>
            </w:tabs>
            <w:rPr>
              <w:rFonts w:eastAsiaTheme="minorEastAsia"/>
              <w:noProof/>
              <w:lang w:eastAsia="nl-NL"/>
            </w:rPr>
          </w:pPr>
          <w:hyperlink w:anchor="_Toc122082191" w:history="1">
            <w:r w:rsidR="006307D6" w:rsidRPr="00932FD5">
              <w:rPr>
                <w:rStyle w:val="Hyperlink"/>
                <w:noProof/>
              </w:rPr>
              <w:t>B4 – Feedback op tweede opzet van de lockerwall configurator van onderzoeksteam</w:t>
            </w:r>
            <w:r w:rsidR="006307D6">
              <w:rPr>
                <w:noProof/>
                <w:webHidden/>
              </w:rPr>
              <w:tab/>
            </w:r>
            <w:r w:rsidR="006307D6">
              <w:rPr>
                <w:noProof/>
                <w:webHidden/>
              </w:rPr>
              <w:fldChar w:fldCharType="begin"/>
            </w:r>
            <w:r w:rsidR="006307D6">
              <w:rPr>
                <w:noProof/>
                <w:webHidden/>
              </w:rPr>
              <w:instrText xml:space="preserve"> PAGEREF _Toc122082191 \h </w:instrText>
            </w:r>
            <w:r w:rsidR="006307D6">
              <w:rPr>
                <w:noProof/>
                <w:webHidden/>
              </w:rPr>
            </w:r>
            <w:r w:rsidR="006307D6">
              <w:rPr>
                <w:noProof/>
                <w:webHidden/>
              </w:rPr>
              <w:fldChar w:fldCharType="separate"/>
            </w:r>
            <w:r w:rsidR="006307D6">
              <w:rPr>
                <w:noProof/>
                <w:webHidden/>
              </w:rPr>
              <w:t>14</w:t>
            </w:r>
            <w:r w:rsidR="006307D6">
              <w:rPr>
                <w:noProof/>
                <w:webHidden/>
              </w:rPr>
              <w:fldChar w:fldCharType="end"/>
            </w:r>
          </w:hyperlink>
        </w:p>
        <w:p w14:paraId="633DF3BB" w14:textId="5F24FDCD" w:rsidR="006307D6" w:rsidRDefault="00000000">
          <w:pPr>
            <w:pStyle w:val="Inhopg2"/>
            <w:tabs>
              <w:tab w:val="right" w:leader="dot" w:pos="9062"/>
            </w:tabs>
            <w:rPr>
              <w:rFonts w:eastAsiaTheme="minorEastAsia"/>
              <w:noProof/>
              <w:lang w:eastAsia="nl-NL"/>
            </w:rPr>
          </w:pPr>
          <w:hyperlink w:anchor="_Toc122082192" w:history="1">
            <w:r w:rsidR="006307D6" w:rsidRPr="00932FD5">
              <w:rPr>
                <w:rStyle w:val="Hyperlink"/>
                <w:noProof/>
              </w:rPr>
              <w:t>B5- Mail contact met De Merwelanden</w:t>
            </w:r>
            <w:r w:rsidR="006307D6">
              <w:rPr>
                <w:noProof/>
                <w:webHidden/>
              </w:rPr>
              <w:tab/>
            </w:r>
            <w:r w:rsidR="006307D6">
              <w:rPr>
                <w:noProof/>
                <w:webHidden/>
              </w:rPr>
              <w:fldChar w:fldCharType="begin"/>
            </w:r>
            <w:r w:rsidR="006307D6">
              <w:rPr>
                <w:noProof/>
                <w:webHidden/>
              </w:rPr>
              <w:instrText xml:space="preserve"> PAGEREF _Toc122082192 \h </w:instrText>
            </w:r>
            <w:r w:rsidR="006307D6">
              <w:rPr>
                <w:noProof/>
                <w:webHidden/>
              </w:rPr>
            </w:r>
            <w:r w:rsidR="006307D6">
              <w:rPr>
                <w:noProof/>
                <w:webHidden/>
              </w:rPr>
              <w:fldChar w:fldCharType="separate"/>
            </w:r>
            <w:r w:rsidR="006307D6">
              <w:rPr>
                <w:noProof/>
                <w:webHidden/>
              </w:rPr>
              <w:t>14</w:t>
            </w:r>
            <w:r w:rsidR="006307D6">
              <w:rPr>
                <w:noProof/>
                <w:webHidden/>
              </w:rPr>
              <w:fldChar w:fldCharType="end"/>
            </w:r>
          </w:hyperlink>
        </w:p>
        <w:p w14:paraId="5ABC3AED" w14:textId="0E98838C" w:rsidR="006307D6" w:rsidRDefault="00000000">
          <w:pPr>
            <w:pStyle w:val="Inhopg2"/>
            <w:tabs>
              <w:tab w:val="right" w:leader="dot" w:pos="9062"/>
            </w:tabs>
            <w:rPr>
              <w:rFonts w:eastAsiaTheme="minorEastAsia"/>
              <w:noProof/>
              <w:lang w:eastAsia="nl-NL"/>
            </w:rPr>
          </w:pPr>
          <w:hyperlink w:anchor="_Toc122082193" w:history="1">
            <w:r w:rsidR="006307D6" w:rsidRPr="00932FD5">
              <w:rPr>
                <w:rStyle w:val="Hyperlink"/>
                <w:noProof/>
              </w:rPr>
              <w:t>C1 - Eerste opzet van de configurator + korte toelichting</w:t>
            </w:r>
            <w:r w:rsidR="006307D6">
              <w:rPr>
                <w:noProof/>
                <w:webHidden/>
              </w:rPr>
              <w:tab/>
            </w:r>
            <w:r w:rsidR="006307D6">
              <w:rPr>
                <w:noProof/>
                <w:webHidden/>
              </w:rPr>
              <w:fldChar w:fldCharType="begin"/>
            </w:r>
            <w:r w:rsidR="006307D6">
              <w:rPr>
                <w:noProof/>
                <w:webHidden/>
              </w:rPr>
              <w:instrText xml:space="preserve"> PAGEREF _Toc122082193 \h </w:instrText>
            </w:r>
            <w:r w:rsidR="006307D6">
              <w:rPr>
                <w:noProof/>
                <w:webHidden/>
              </w:rPr>
            </w:r>
            <w:r w:rsidR="006307D6">
              <w:rPr>
                <w:noProof/>
                <w:webHidden/>
              </w:rPr>
              <w:fldChar w:fldCharType="separate"/>
            </w:r>
            <w:r w:rsidR="006307D6">
              <w:rPr>
                <w:noProof/>
                <w:webHidden/>
              </w:rPr>
              <w:t>16</w:t>
            </w:r>
            <w:r w:rsidR="006307D6">
              <w:rPr>
                <w:noProof/>
                <w:webHidden/>
              </w:rPr>
              <w:fldChar w:fldCharType="end"/>
            </w:r>
          </w:hyperlink>
        </w:p>
        <w:p w14:paraId="022D88D1" w14:textId="4EB36E93" w:rsidR="006307D6" w:rsidRDefault="00000000">
          <w:pPr>
            <w:pStyle w:val="Inhopg2"/>
            <w:tabs>
              <w:tab w:val="right" w:leader="dot" w:pos="9062"/>
            </w:tabs>
            <w:rPr>
              <w:rFonts w:eastAsiaTheme="minorEastAsia"/>
              <w:noProof/>
              <w:lang w:eastAsia="nl-NL"/>
            </w:rPr>
          </w:pPr>
          <w:hyperlink w:anchor="_Toc122082194" w:history="1">
            <w:r w:rsidR="006307D6" w:rsidRPr="00932FD5">
              <w:rPr>
                <w:rStyle w:val="Hyperlink"/>
                <w:noProof/>
              </w:rPr>
              <w:t>C2 - Tweede versie van de configurator (feedback aangepast)</w:t>
            </w:r>
            <w:r w:rsidR="006307D6">
              <w:rPr>
                <w:noProof/>
                <w:webHidden/>
              </w:rPr>
              <w:tab/>
            </w:r>
            <w:r w:rsidR="006307D6">
              <w:rPr>
                <w:noProof/>
                <w:webHidden/>
              </w:rPr>
              <w:fldChar w:fldCharType="begin"/>
            </w:r>
            <w:r w:rsidR="006307D6">
              <w:rPr>
                <w:noProof/>
                <w:webHidden/>
              </w:rPr>
              <w:instrText xml:space="preserve"> PAGEREF _Toc122082194 \h </w:instrText>
            </w:r>
            <w:r w:rsidR="006307D6">
              <w:rPr>
                <w:noProof/>
                <w:webHidden/>
              </w:rPr>
            </w:r>
            <w:r w:rsidR="006307D6">
              <w:rPr>
                <w:noProof/>
                <w:webHidden/>
              </w:rPr>
              <w:fldChar w:fldCharType="separate"/>
            </w:r>
            <w:r w:rsidR="006307D6">
              <w:rPr>
                <w:noProof/>
                <w:webHidden/>
              </w:rPr>
              <w:t>18</w:t>
            </w:r>
            <w:r w:rsidR="006307D6">
              <w:rPr>
                <w:noProof/>
                <w:webHidden/>
              </w:rPr>
              <w:fldChar w:fldCharType="end"/>
            </w:r>
          </w:hyperlink>
        </w:p>
        <w:p w14:paraId="27E670ED" w14:textId="71E62D5B" w:rsidR="006307D6" w:rsidRDefault="00000000">
          <w:pPr>
            <w:pStyle w:val="Inhopg2"/>
            <w:tabs>
              <w:tab w:val="right" w:leader="dot" w:pos="9062"/>
            </w:tabs>
            <w:rPr>
              <w:rFonts w:eastAsiaTheme="minorEastAsia"/>
              <w:noProof/>
              <w:lang w:eastAsia="nl-NL"/>
            </w:rPr>
          </w:pPr>
          <w:hyperlink w:anchor="_Toc122082195" w:history="1">
            <w:r w:rsidR="006307D6" w:rsidRPr="00932FD5">
              <w:rPr>
                <w:rStyle w:val="Hyperlink"/>
                <w:noProof/>
              </w:rPr>
              <w:t>C3 - Eindproduct configurator (Laatste aanpassingen en feedback aangepast)</w:t>
            </w:r>
            <w:r w:rsidR="006307D6">
              <w:rPr>
                <w:noProof/>
                <w:webHidden/>
              </w:rPr>
              <w:tab/>
            </w:r>
            <w:r w:rsidR="006307D6">
              <w:rPr>
                <w:noProof/>
                <w:webHidden/>
              </w:rPr>
              <w:fldChar w:fldCharType="begin"/>
            </w:r>
            <w:r w:rsidR="006307D6">
              <w:rPr>
                <w:noProof/>
                <w:webHidden/>
              </w:rPr>
              <w:instrText xml:space="preserve"> PAGEREF _Toc122082195 \h </w:instrText>
            </w:r>
            <w:r w:rsidR="006307D6">
              <w:rPr>
                <w:noProof/>
                <w:webHidden/>
              </w:rPr>
            </w:r>
            <w:r w:rsidR="006307D6">
              <w:rPr>
                <w:noProof/>
                <w:webHidden/>
              </w:rPr>
              <w:fldChar w:fldCharType="separate"/>
            </w:r>
            <w:r w:rsidR="006307D6">
              <w:rPr>
                <w:noProof/>
                <w:webHidden/>
              </w:rPr>
              <w:t>20</w:t>
            </w:r>
            <w:r w:rsidR="006307D6">
              <w:rPr>
                <w:noProof/>
                <w:webHidden/>
              </w:rPr>
              <w:fldChar w:fldCharType="end"/>
            </w:r>
          </w:hyperlink>
        </w:p>
        <w:p w14:paraId="1A3E1C10" w14:textId="4E86F403" w:rsidR="002728A3" w:rsidRDefault="00EC3B0A" w:rsidP="002728A3">
          <w:pPr>
            <w:rPr>
              <w:b/>
              <w:bCs/>
            </w:rPr>
          </w:pPr>
          <w:r>
            <w:rPr>
              <w:b/>
              <w:bCs/>
            </w:rPr>
            <w:lastRenderedPageBreak/>
            <w:fldChar w:fldCharType="end"/>
          </w:r>
        </w:p>
      </w:sdtContent>
    </w:sdt>
    <w:p w14:paraId="209556A0" w14:textId="5BC74776" w:rsidR="008D6186" w:rsidRPr="007D5491" w:rsidRDefault="008D6186" w:rsidP="002728A3">
      <w:pPr>
        <w:pStyle w:val="Kop1"/>
      </w:pPr>
      <w:bookmarkStart w:id="2" w:name="_Toc122082164"/>
      <w:r>
        <w:t>Aanleiding</w:t>
      </w:r>
      <w:bookmarkEnd w:id="2"/>
    </w:p>
    <w:p w14:paraId="4EE7D567" w14:textId="6BBE55D9" w:rsidR="00841BAA" w:rsidRPr="00761CCD" w:rsidRDefault="00841BAA" w:rsidP="00841BAA">
      <w:r w:rsidRPr="00761CCD">
        <w:t xml:space="preserve">Het bedrijf Olssen verkoopt in Nederland en België lockers (met incidenteel uitstapjes naar andere landen) en is gevestigd in Sliedrecht. Het bedrijf is exclusieve partner van het elektronische sluitsysteem Keynius, het bedrijf wat lockersoftware en hardware verkoopt. Dit betekent dat alleen Olssen de producten van Keynius mag verkopen aan bedrijven. Het bedrijft verkoopt dus lockers incl. het elektronische sluitsysteem. Van lead tot aan </w:t>
      </w:r>
      <w:r w:rsidR="00AB34E4">
        <w:t>nazorg</w:t>
      </w:r>
      <w:r w:rsidRPr="00761CCD">
        <w:t xml:space="preserve"> wordt gedaan door Olssen. </w:t>
      </w:r>
    </w:p>
    <w:p w14:paraId="35C12CFE" w14:textId="7C455313" w:rsidR="00841BAA" w:rsidRPr="00841BAA" w:rsidRDefault="00841BAA" w:rsidP="00841BAA">
      <w:r w:rsidRPr="00761CCD">
        <w:t xml:space="preserve">De afdeling waar het onderzoek wordt uitgevoerd binnen het bedrijf is: De verkoopafdeling. De afdeling bestaat uit een team verkopers onder begeleiding van de salesmanager. De salesmanager wordt gestuurd door de CSO en </w:t>
      </w:r>
      <w:r w:rsidR="004D0545">
        <w:t xml:space="preserve">is </w:t>
      </w:r>
      <w:r w:rsidRPr="00761CCD">
        <w:t>tevens een van de twee bestuurders van het bedrijf. Het bedrijf telt in totaal 6 verkoper</w:t>
      </w:r>
      <w:r w:rsidR="004D0545">
        <w:t>s</w:t>
      </w:r>
      <w:r w:rsidRPr="00761CCD">
        <w:t>. Deze zullen stakeholder</w:t>
      </w:r>
      <w:r w:rsidR="004D0545">
        <w:t>s</w:t>
      </w:r>
      <w:r w:rsidRPr="00761CCD">
        <w:t xml:space="preserve"> worden in het onderzoek. </w:t>
      </w:r>
    </w:p>
    <w:p w14:paraId="4ED81EA2" w14:textId="14FAF7E4" w:rsidR="008D6186" w:rsidRDefault="008D6186" w:rsidP="008D6186">
      <w:r>
        <w:t>Olssen loopt tegen een probleem aan. Het verkoopteam is erg veel tijd en energie kwijt aan kleine klanten. Vaak zoveel tijd dat er weinig focus over</w:t>
      </w:r>
      <w:r w:rsidR="00A75942">
        <w:t xml:space="preserve"> </w:t>
      </w:r>
      <w:r>
        <w:t>blijft voor de grote klanten die juist erg veel persoonlijke aandacht nodigen hebben. Dit probleem is al een langere tijd bekend</w:t>
      </w:r>
      <w:r w:rsidR="00A75942">
        <w:t>. V</w:t>
      </w:r>
      <w:r>
        <w:t>oor Olssen een mooie kans dit vraagstuk te gebruiken voor dit actieonderzoek. Uit een vergadering binnen de organisatie kwam dit vraagstuk dan ook gelijk naar boven</w:t>
      </w:r>
      <w:r w:rsidR="00A75942">
        <w:t>. I</w:t>
      </w:r>
      <w:r>
        <w:t>edereen was het eens dat dit de kern van het onderzoek moet gaan worden.</w:t>
      </w:r>
    </w:p>
    <w:p w14:paraId="541BFB14" w14:textId="48FBDFD2" w:rsidR="008D6186" w:rsidRDefault="008D6186" w:rsidP="008D6186">
      <w:r>
        <w:t>Het doel van dit onderzoek is een vernieuwing voor het verkoopproces realiseren. Deze vernieuwing moet ervoor zorgen dat kleinere klanten efficiënter</w:t>
      </w:r>
      <w:r w:rsidR="00DE2A87">
        <w:t xml:space="preserve"> naar een koop worden geleid</w:t>
      </w:r>
      <w:r>
        <w:t>. Hierdoor</w:t>
      </w:r>
      <w:r w:rsidR="00EC7CD2">
        <w:t xml:space="preserve"> komt er</w:t>
      </w:r>
      <w:r>
        <w:t xml:space="preserve"> meer tijd vrij voor grote projecten en aanbestedingen. Olssen </w:t>
      </w:r>
      <w:r w:rsidR="00EE4594">
        <w:t>vindt</w:t>
      </w:r>
      <w:r>
        <w:t xml:space="preserve"> het belangrijk veel aandacht te geven aan grote klanten. Deze vernieuwing kan ervoor gaan zorgen dat zij de grote klanten ook echt veel aandacht kunnen gaan geven.</w:t>
      </w:r>
    </w:p>
    <w:p w14:paraId="1F23403B" w14:textId="37CE0C1E" w:rsidR="00015A19" w:rsidRDefault="00015A19" w:rsidP="00015A19">
      <w:pPr>
        <w:pStyle w:val="Kop1"/>
      </w:pPr>
      <w:bookmarkStart w:id="3" w:name="_Toc122082165"/>
      <w:r>
        <w:t>Vooronderzoek</w:t>
      </w:r>
      <w:bookmarkEnd w:id="3"/>
    </w:p>
    <w:p w14:paraId="5D7A498F" w14:textId="131A7416" w:rsidR="00015A19" w:rsidRDefault="00015A19" w:rsidP="00015A19">
      <w:r>
        <w:t xml:space="preserve">Eenvoudig gezegd is een product configurator een softwaretoepassing waarmee klanten hun eigen ideale product of dienst kunnen configureren. </w:t>
      </w:r>
      <w:r w:rsidR="00EC7CD2">
        <w:t>Z</w:t>
      </w:r>
      <w:r>
        <w:t>owel online als offline. Maar alleen op basis van de mogelijkheden die je zelf hebt gegeven door de regels van kennis. Zo weten we zeker dat het door de klant samengestelde product ook daadwerkelijk geproduceerd kan worden. Een groot voordeel voor klanten is dat ze het eindproduct kunnen beïnvloeden om hun eigen smaak en behoeften weer te geven. Dit alles gaat in veel gevallen via een visuele configurator waarmee u de beschikbare opties kunt selecteren. Zo laat u uw klanten kiezen uit verschillende kleuren, materialen of accessoires. Ook complexe productvariaties kunnen met de product configurator worden aangemaakt. Klanten zien direct de impact van bepaalde keuzes op product, prijs of levering.</w:t>
      </w:r>
    </w:p>
    <w:p w14:paraId="3764E00C" w14:textId="77777777" w:rsidR="00015A19" w:rsidRDefault="00015A19" w:rsidP="00015A19">
      <w:r>
        <w:t>Product Configurator biedt toegevoegde waarde voor zowel klanten als verkopers. Het aanbieden van modulaire of op maat gemaakte producten biedt de mogelijkheid om beter, sneller en directer te communiceren met klanten. Een gepersonaliseerde ervaring zorgt voor een sterkere band met je klanten en leidt vaak tot meer conversies en verkopen.</w:t>
      </w:r>
    </w:p>
    <w:p w14:paraId="33F3F1D2" w14:textId="43D53D2B" w:rsidR="00015A19" w:rsidRDefault="00015A19" w:rsidP="00015A19">
      <w:r>
        <w:t>Een ander groot voordeel is dat het maken van offertes veel gemakkelijker wordt. In plaats van handmatig offertes en specificatielijsten te maken, automatiseert productconfiguratiesoftware het proces en verkort het maken van offertes van uren tot minuten. Dit versnelt de gehele verkoopcyclus en naast offertedocumenten kunnen direct productieorders worden aangemaakt, zodat er altijd offertes worden gegenereerd. De configurator elimineert het foutenpercentage en helpt u bij het maken van 100% correcte aanbiedingen.</w:t>
      </w:r>
      <w:r w:rsidR="002523D9" w:rsidRPr="002523D9">
        <w:t xml:space="preserve"> </w:t>
      </w:r>
      <w:r w:rsidR="002523D9">
        <w:t>(</w:t>
      </w:r>
      <w:r w:rsidR="002523D9">
        <w:rPr>
          <w:i/>
          <w:iCs/>
        </w:rPr>
        <w:t>Wat is een (product) configurator? Uitleg door CPQing</w:t>
      </w:r>
      <w:r w:rsidR="002523D9">
        <w:t>, 2022)</w:t>
      </w:r>
    </w:p>
    <w:p w14:paraId="2ADC38C3" w14:textId="77777777" w:rsidR="00015A19" w:rsidRPr="00015A19" w:rsidRDefault="00015A19" w:rsidP="00015A19"/>
    <w:p w14:paraId="01CDCA57" w14:textId="77777777" w:rsidR="008D6186" w:rsidRPr="008D6186" w:rsidRDefault="008D6186" w:rsidP="008D6186"/>
    <w:p w14:paraId="2D994AEE" w14:textId="3EDF88F1" w:rsidR="007C14EB" w:rsidRPr="00761CCD" w:rsidRDefault="007C14EB" w:rsidP="007C14EB">
      <w:pPr>
        <w:pStyle w:val="Kop1"/>
      </w:pPr>
      <w:bookmarkStart w:id="4" w:name="_Toc122082166"/>
      <w:r>
        <w:lastRenderedPageBreak/>
        <w:t>Hoofdvraag en deelvragen</w:t>
      </w:r>
      <w:bookmarkEnd w:id="4"/>
    </w:p>
    <w:p w14:paraId="216E9CFE" w14:textId="4A634059" w:rsidR="008D6186" w:rsidRPr="00761CCD" w:rsidRDefault="007C14EB" w:rsidP="007C14EB">
      <w:r w:rsidRPr="00761CCD">
        <w:t xml:space="preserve">Om dit probleem op te lossen is de volgende hoofdvraag tot stand gekomen: Hoe kan Olssen zijn verkoopproces zo vernieuwen zodat </w:t>
      </w:r>
      <w:r w:rsidR="00B02B7A">
        <w:t>kleinere klanten efficiënter conversie opleveren</w:t>
      </w:r>
      <w:r w:rsidRPr="00761CCD">
        <w:t>? Om deze hoofdvraag te beantwoorden zijn er een aantal deelvragen geformuleerd.</w:t>
      </w:r>
    </w:p>
    <w:p w14:paraId="5E560941" w14:textId="77777777" w:rsidR="007C14EB" w:rsidRPr="00761CCD" w:rsidRDefault="007C14EB" w:rsidP="007C14EB">
      <w:pPr>
        <w:pStyle w:val="Lijstalinea"/>
        <w:numPr>
          <w:ilvl w:val="0"/>
          <w:numId w:val="1"/>
        </w:numPr>
      </w:pPr>
      <w:r w:rsidRPr="00761CCD">
        <w:t>Wat zijn de potentiële vernieuwingen voor het verkoopproces?</w:t>
      </w:r>
    </w:p>
    <w:p w14:paraId="25ADF614" w14:textId="00F4051F" w:rsidR="007C14EB" w:rsidRPr="00761CCD" w:rsidRDefault="007C14EB" w:rsidP="007C14EB">
      <w:pPr>
        <w:pStyle w:val="Lijstalinea"/>
        <w:numPr>
          <w:ilvl w:val="0"/>
          <w:numId w:val="1"/>
        </w:numPr>
      </w:pPr>
      <w:r w:rsidRPr="00761CCD">
        <w:t>Op welke manieren worden de vernieuwingen toegepast in het verkoopproces</w:t>
      </w:r>
      <w:r>
        <w:t xml:space="preserve"> zodat</w:t>
      </w:r>
      <w:r w:rsidR="00B02B7A">
        <w:t xml:space="preserve"> kleinere klanten efficiënter conversie opleveren</w:t>
      </w:r>
      <w:r>
        <w:t>?</w:t>
      </w:r>
    </w:p>
    <w:p w14:paraId="1DC63396" w14:textId="40648267" w:rsidR="007C14EB" w:rsidRDefault="00A65FCD" w:rsidP="007C14EB">
      <w:pPr>
        <w:pStyle w:val="Lijstalinea"/>
        <w:numPr>
          <w:ilvl w:val="0"/>
          <w:numId w:val="1"/>
        </w:numPr>
      </w:pPr>
      <w:r>
        <w:t xml:space="preserve">In welke mate heeft de </w:t>
      </w:r>
      <w:r w:rsidR="00227F51">
        <w:t xml:space="preserve">uitgevoerde </w:t>
      </w:r>
      <w:r w:rsidR="007C14EB" w:rsidRPr="00761CCD">
        <w:t>vernieuwingen invloed gehad op</w:t>
      </w:r>
      <w:r w:rsidR="00B02B7A">
        <w:t xml:space="preserve"> de </w:t>
      </w:r>
      <w:r w:rsidR="00C30146">
        <w:t>efficiëntie van conversie die kleinere klanten opleveren?</w:t>
      </w:r>
    </w:p>
    <w:p w14:paraId="57B5BE8F" w14:textId="77777777" w:rsidR="007C14EB" w:rsidRDefault="007C14EB" w:rsidP="007C14EB">
      <w:pPr>
        <w:pStyle w:val="Kop1"/>
      </w:pPr>
      <w:bookmarkStart w:id="5" w:name="_Toc122082167"/>
      <w:r w:rsidRPr="00851FFA">
        <w:t>Wat zijn de potentiële vernieuwingen voor het verkoopproces?</w:t>
      </w:r>
      <w:bookmarkEnd w:id="5"/>
    </w:p>
    <w:p w14:paraId="725C4F36" w14:textId="6EE09B9F" w:rsidR="007C14EB" w:rsidRDefault="00017202" w:rsidP="007C14EB">
      <w:r>
        <w:t xml:space="preserve">Om kleinere klanten efficiënter tot conversie te laten komen </w:t>
      </w:r>
      <w:r w:rsidR="007C14EB">
        <w:t>wordt er een brainstormsessie gehouden met het projectteam over potentiële vernieuwingen in het verkoopproces (Bijlage, B1). Hieruit zal en vernieuwing tot stand komen waar het projectteam vertrouwen in heeft met betrekking tot</w:t>
      </w:r>
      <w:r>
        <w:t xml:space="preserve"> </w:t>
      </w:r>
      <w:r w:rsidR="00B76AC6">
        <w:t xml:space="preserve">efficiënter kleinere klanten tot conversie te laten gaan. </w:t>
      </w:r>
      <w:r w:rsidR="007C14EB">
        <w:t xml:space="preserve">Deze potentiële vernieuwing zal de basis zijn voor het actieonderzoek. </w:t>
      </w:r>
    </w:p>
    <w:p w14:paraId="5A57AD99" w14:textId="50412639" w:rsidR="007C14EB" w:rsidRDefault="007C14EB" w:rsidP="007C14EB">
      <w:r>
        <w:t xml:space="preserve">Uit de brainstormsessie is een potentiële vernieuwing tot stand gekomen die mogelijk </w:t>
      </w:r>
      <w:r w:rsidR="00A910BC">
        <w:t xml:space="preserve">kleinere klanten efficiënter tot conversie laten gaan. </w:t>
      </w:r>
      <w:r>
        <w:t>Een configurator op de website van Olssen is de vernieuwing die tot stand is gekomen uit de brainstormsessie. Deze configurator heeft als doel de klant beter te laten inzien wat ze krijgen en hiermee directe offertes</w:t>
      </w:r>
      <w:r w:rsidR="00400575">
        <w:t xml:space="preserve"> te</w:t>
      </w:r>
      <w:r>
        <w:t xml:space="preserve"> laten toenemen</w:t>
      </w:r>
      <w:r w:rsidR="00B76AC6">
        <w:t xml:space="preserve"> zodat </w:t>
      </w:r>
      <w:r w:rsidR="00A65FCD">
        <w:t>kleinere</w:t>
      </w:r>
      <w:r w:rsidR="00B76AC6">
        <w:t xml:space="preserve"> klanten veel </w:t>
      </w:r>
      <w:r w:rsidR="00A65FCD">
        <w:t>efficiënter</w:t>
      </w:r>
      <w:r w:rsidR="00B76AC6">
        <w:t xml:space="preserve"> tot conversie gaan</w:t>
      </w:r>
      <w:r w:rsidR="00A65FCD">
        <w:t>, h</w:t>
      </w:r>
      <w:r w:rsidR="00B76AC6">
        <w:t xml:space="preserve">iermee dus geen contact opnemen met Olssen en zonder </w:t>
      </w:r>
      <w:r w:rsidR="00A65FCD">
        <w:t>veel moeite tot conversie gaan</w:t>
      </w:r>
      <w:r>
        <w:t xml:space="preserve">. Iemand kan doormiddel van de configurator zijn eigen product maken en configureren en deze direct bestellen, er komt dus geen offerte aan te pas. Dit bespaart enorm veel tijd en maakt tijd vrij voor persoonlijke aandacht voor de </w:t>
      </w:r>
      <w:r w:rsidR="00430B49">
        <w:t>potentiële</w:t>
      </w:r>
      <w:r>
        <w:t xml:space="preserve"> grote projecten van Olssen</w:t>
      </w:r>
      <w:r w:rsidR="00A65FCD">
        <w:t xml:space="preserve"> en laat dus als het goed is kleinere klanten efficiënter tot conversie komen</w:t>
      </w:r>
      <w:r>
        <w:t>.</w:t>
      </w:r>
    </w:p>
    <w:p w14:paraId="70AB9E78" w14:textId="77777777" w:rsidR="007C14EB" w:rsidRDefault="007C14EB" w:rsidP="007C14EB">
      <w:r>
        <w:t>Verdere toelichting is in het volgende hoofdstuk te vinden.</w:t>
      </w:r>
    </w:p>
    <w:p w14:paraId="02EB6446" w14:textId="61D34629" w:rsidR="007C14EB" w:rsidRDefault="007C14EB" w:rsidP="007C14EB">
      <w:pPr>
        <w:pStyle w:val="Kop1"/>
      </w:pPr>
      <w:bookmarkStart w:id="6" w:name="_Toc122082168"/>
      <w:r w:rsidRPr="00761CCD">
        <w:t>Op welke manieren worden de vernieuwingen toegepast in het verkoopproces</w:t>
      </w:r>
      <w:r>
        <w:t xml:space="preserve"> zodat</w:t>
      </w:r>
      <w:r w:rsidR="009D59A7">
        <w:t xml:space="preserve"> kleinere klanten efficiënter conversie opleveren</w:t>
      </w:r>
      <w:r>
        <w:t>?</w:t>
      </w:r>
      <w:bookmarkEnd w:id="6"/>
    </w:p>
    <w:p w14:paraId="1B727C84" w14:textId="77777777" w:rsidR="007C14EB" w:rsidRDefault="007C14EB" w:rsidP="007C14EB">
      <w:pPr>
        <w:pStyle w:val="Kop2"/>
      </w:pPr>
      <w:bookmarkStart w:id="7" w:name="_Toc122082169"/>
      <w:r>
        <w:t>Actie 1 – Concept voor de configurator opstellen</w:t>
      </w:r>
      <w:bookmarkEnd w:id="7"/>
    </w:p>
    <w:p w14:paraId="121F9871" w14:textId="25A4A62F" w:rsidR="007C14EB" w:rsidRPr="00454523" w:rsidRDefault="007C14EB" w:rsidP="007C14EB">
      <w:pPr>
        <w:pStyle w:val="Kop3"/>
      </w:pPr>
      <w:bookmarkStart w:id="8" w:name="_Toc122082170"/>
      <w:r>
        <w:t>Fase 1 en 2</w:t>
      </w:r>
      <w:bookmarkEnd w:id="8"/>
    </w:p>
    <w:p w14:paraId="6127F247" w14:textId="29B10041" w:rsidR="007C14EB" w:rsidRDefault="00C1622C" w:rsidP="007C14EB">
      <w:r>
        <w:t>Er is een brainstormsessie opgezet</w:t>
      </w:r>
      <w:r w:rsidR="008A42E8">
        <w:t xml:space="preserve"> om tot een vernieuwing te komen in het verkoopproces. </w:t>
      </w:r>
      <w:r w:rsidR="007C14EB">
        <w:t>Uit de brainstormsessie, met het onderzoeksteam van Olssen die ik heb samengesteld</w:t>
      </w:r>
      <w:r w:rsidR="00DD30EF">
        <w:t xml:space="preserve"> (Bijlage, A1)</w:t>
      </w:r>
      <w:r w:rsidR="007C14EB">
        <w:t>, is gebleken dat Olssen hun verkoopproces kan aanpassen middels een configurator op de website (Bijlage, A2). Dit moet ervoor gaan zorgen dat</w:t>
      </w:r>
      <w:r w:rsidR="00FA2432">
        <w:t xml:space="preserve"> kleinere klanten </w:t>
      </w:r>
      <w:r w:rsidR="007D43E6">
        <w:t>efficiënter conversie gaan opleveren</w:t>
      </w:r>
      <w:r w:rsidR="007C14EB">
        <w:t xml:space="preserve">. </w:t>
      </w:r>
      <w:r w:rsidR="008A42E8">
        <w:t xml:space="preserve">Er is een overleg </w:t>
      </w:r>
      <w:r w:rsidR="00B02A58">
        <w:t xml:space="preserve">gehouden om wat handvaten te krijgen voor de eerste opzet van de configurator. </w:t>
      </w:r>
      <w:r w:rsidR="007C14EB">
        <w:t xml:space="preserve">In overleg met Tijs van Dijke is duidelijk geworden wat de handvaten zijn voor deze configurator en welke keuzes klanten moeten maken om uiteindelijk hun zelf geconfigureerde lockerwall te kunnen bestellen (Bijlage, B2). Aan de hand van dit gesprek zal de eerste opzet van de configurator ontwikkeld worden. Deze eerste opzet zal gemaakt worden in Figma. (Bijlage, C1) </w:t>
      </w:r>
    </w:p>
    <w:p w14:paraId="548675B8" w14:textId="77777777" w:rsidR="007C14EB" w:rsidRPr="002F2DA2" w:rsidRDefault="007C14EB" w:rsidP="007C14EB">
      <w:pPr>
        <w:pStyle w:val="Kop3"/>
      </w:pPr>
      <w:bookmarkStart w:id="9" w:name="_Toc122082171"/>
      <w:r>
        <w:t>Fase 3 en 4</w:t>
      </w:r>
      <w:bookmarkEnd w:id="9"/>
    </w:p>
    <w:p w14:paraId="455EEB36" w14:textId="0663766A" w:rsidR="007C14EB" w:rsidRDefault="007C14EB" w:rsidP="007C14EB">
      <w:r>
        <w:t xml:space="preserve">De eerste opzet zal intern besproken worden met het onderzoeksteam. Het doel van deze vergadering op locatie is het verkrijgen van bruikbare feedback op de eerste opzet van de configurator. Uit deze vergadering zal naar voren komen of de eerste opzet nog verder geoptimaliseerd kan worden en of ik na het gesprek met Tijs de handvaten goed heb opgepakt. Uit de vergadering met het onderzoeksteam is naar voren gekomen dat er zeker nog punten zijn die geoptimaliseerd kunnen worden (Bijlage, B3). Wel is duidelijk dat de eerste opzet een stabiele basis </w:t>
      </w:r>
      <w:r>
        <w:lastRenderedPageBreak/>
        <w:t>is voor dit onderzoek en het naar de verwachting is van het onderzoeksteam. Het onderzoek</w:t>
      </w:r>
      <w:r w:rsidR="00C211E5">
        <w:t>s</w:t>
      </w:r>
      <w:r>
        <w:t xml:space="preserve">team was het met elkaar eens dat het aantal stappen dat een klant moet doorlopen in de configurator gereduceerd moet worden. Dit met als reden dat de klant niet moet afdwalen door het aantal stappen wat doorlopen moet worden om tot een volledig zelf geconfigureerde lockerwall te komen. </w:t>
      </w:r>
    </w:p>
    <w:p w14:paraId="65724883" w14:textId="77777777" w:rsidR="007C14EB" w:rsidRDefault="007C14EB" w:rsidP="007C14EB">
      <w:pPr>
        <w:pStyle w:val="Kop3"/>
      </w:pPr>
      <w:bookmarkStart w:id="10" w:name="_Toc122082172"/>
      <w:r>
        <w:t>Conclusie actie 1</w:t>
      </w:r>
      <w:bookmarkEnd w:id="10"/>
    </w:p>
    <w:p w14:paraId="6C54B7E2" w14:textId="458F6D82" w:rsidR="007C14EB" w:rsidRDefault="007C14EB" w:rsidP="007C14EB">
      <w:r>
        <w:t xml:space="preserve">De eerste opzet van de configurator is een solide basis voor de rest van dit onderzoek. Er zijn diverse optimalisatie mogelijkheden achterhaald door een interne vergadering met het onderzoeksteam. Deze wordt verwerkt en toegepast op een tweede versie van de configurator. Ook deze tweede versie wordt voorzien van de nodige feedback. </w:t>
      </w:r>
      <w:r w:rsidR="00C21604">
        <w:t>De eerste opzet heeft e</w:t>
      </w:r>
      <w:r w:rsidR="00394741">
        <w:t xml:space="preserve">en te lange flow, </w:t>
      </w:r>
      <w:r w:rsidR="00FE321C">
        <w:t>van belang is dat de tweede versies korter moet maar met dezelfde inhoud.</w:t>
      </w:r>
    </w:p>
    <w:p w14:paraId="091F4155" w14:textId="77777777" w:rsidR="007C14EB" w:rsidRDefault="007C14EB" w:rsidP="007C14EB">
      <w:pPr>
        <w:pStyle w:val="Kop2"/>
      </w:pPr>
      <w:bookmarkStart w:id="11" w:name="_Toc122082173"/>
      <w:r>
        <w:t>Actie 2 - Concept van de configurator updaten aan de hand van gegeven feedback</w:t>
      </w:r>
      <w:bookmarkEnd w:id="11"/>
    </w:p>
    <w:p w14:paraId="0F1A0078" w14:textId="4B3BEE3A" w:rsidR="007C14EB" w:rsidRDefault="007C14EB" w:rsidP="007C14EB">
      <w:pPr>
        <w:pStyle w:val="Kop3"/>
      </w:pPr>
      <w:bookmarkStart w:id="12" w:name="_Toc122082174"/>
      <w:r w:rsidRPr="00153BF3">
        <w:t>Fase 1 en 2</w:t>
      </w:r>
      <w:bookmarkEnd w:id="12"/>
    </w:p>
    <w:p w14:paraId="552EF3B9" w14:textId="7B125A86" w:rsidR="009511B0" w:rsidRPr="009511B0" w:rsidRDefault="00EF02D1" w:rsidP="009511B0">
      <w:r>
        <w:t xml:space="preserve">Aan de hand van de feedback die is verkregen van het </w:t>
      </w:r>
      <w:r w:rsidR="00982984">
        <w:t>onderzoeksteam tijdens een vergadering</w:t>
      </w:r>
      <w:r w:rsidR="003878E7">
        <w:t xml:space="preserve"> gaat de Lockerwall Configurator geoptimaliseerd worden. Zo gaan bepaalde stappen </w:t>
      </w:r>
      <w:r w:rsidR="00EE4594">
        <w:t>samengenomen</w:t>
      </w:r>
      <w:r w:rsidR="003878E7">
        <w:t xml:space="preserve"> worden in de </w:t>
      </w:r>
      <w:r w:rsidR="003A1750">
        <w:t>c</w:t>
      </w:r>
      <w:r w:rsidR="003878E7">
        <w:t>onfigu</w:t>
      </w:r>
      <w:r w:rsidR="00D63D00">
        <w:t xml:space="preserve">rator en worden er keuzes toegevoegd. </w:t>
      </w:r>
      <w:r w:rsidR="00516558">
        <w:t xml:space="preserve">Bijvoorbeeld moeten er </w:t>
      </w:r>
      <w:r w:rsidR="008B4929">
        <w:t>accessoires</w:t>
      </w:r>
      <w:r w:rsidR="00516558">
        <w:t xml:space="preserve"> worden toegevoeg</w:t>
      </w:r>
      <w:r w:rsidR="00410248">
        <w:t>d</w:t>
      </w:r>
      <w:r w:rsidR="00516558">
        <w:t xml:space="preserve"> en</w:t>
      </w:r>
      <w:r w:rsidR="00410248">
        <w:t xml:space="preserve"> moeten</w:t>
      </w:r>
      <w:r w:rsidR="00516558">
        <w:t xml:space="preserve"> de kleuren van de deuren en ombouw samen genomen worden. Uit </w:t>
      </w:r>
      <w:r w:rsidR="0088277D">
        <w:t xml:space="preserve">de e-mail met feedback (Bijlage, B3) </w:t>
      </w:r>
      <w:r w:rsidR="008B5EB6">
        <w:t>is dan ook Concept B van de configurator tot stand gekomen.</w:t>
      </w:r>
      <w:r w:rsidR="008B4929">
        <w:t xml:space="preserve"> (Bijlage, C2)</w:t>
      </w:r>
    </w:p>
    <w:p w14:paraId="7390C3F9" w14:textId="3CC3ABEC" w:rsidR="007C14EB" w:rsidRDefault="007C14EB" w:rsidP="007C14EB">
      <w:pPr>
        <w:pStyle w:val="Kop3"/>
      </w:pPr>
      <w:bookmarkStart w:id="13" w:name="_Toc122082175"/>
      <w:r w:rsidRPr="00153BF3">
        <w:t>Fase 3 en 4</w:t>
      </w:r>
      <w:bookmarkEnd w:id="13"/>
    </w:p>
    <w:p w14:paraId="40FAF604" w14:textId="0BACD079" w:rsidR="00152446" w:rsidRPr="00152446" w:rsidRDefault="00152446" w:rsidP="00152446">
      <w:r>
        <w:t>Concept B is verstuurd naar alle leden uit het onderzoeksteam om</w:t>
      </w:r>
      <w:r w:rsidR="00FE321C">
        <w:t xml:space="preserve"> zo</w:t>
      </w:r>
      <w:r>
        <w:t xml:space="preserve"> opnieuw feedback te verzamelen. </w:t>
      </w:r>
      <w:r w:rsidR="00A93571">
        <w:t xml:space="preserve">Ieder geeft persoonlijke feedback, vervolgens </w:t>
      </w:r>
      <w:r w:rsidR="00EE4594">
        <w:t>vindt</w:t>
      </w:r>
      <w:r w:rsidR="00A93571">
        <w:t xml:space="preserve"> er een korte vergadering plaats om ieder zijn </w:t>
      </w:r>
      <w:r w:rsidR="00287434">
        <w:t>feedback</w:t>
      </w:r>
      <w:r w:rsidR="00A93571">
        <w:t xml:space="preserve"> te bespreken en de urgentie hiervan </w:t>
      </w:r>
      <w:r w:rsidR="00287434">
        <w:t>te bepalen</w:t>
      </w:r>
      <w:r w:rsidR="00845DAD">
        <w:t xml:space="preserve"> </w:t>
      </w:r>
      <w:r w:rsidR="00287434">
        <w:t>(Bijlage</w:t>
      </w:r>
      <w:r w:rsidR="00C01653">
        <w:t>, B4</w:t>
      </w:r>
      <w:r w:rsidR="00287434">
        <w:t>). Uit de vergadering is duidelijk naar voren ge</w:t>
      </w:r>
      <w:r w:rsidR="0019494D">
        <w:t xml:space="preserve">komen dat de configurator de goede kant op gaat, maar </w:t>
      </w:r>
      <w:r w:rsidR="003A1750">
        <w:t>zijn er</w:t>
      </w:r>
      <w:r w:rsidR="0019494D">
        <w:t xml:space="preserve"> wel nog wat verbeterpunten. </w:t>
      </w:r>
      <w:r w:rsidR="003415E4">
        <w:t xml:space="preserve">De volgorde van de flow moet nog een keer worden aangepast en rondom de keuze voor een slotsysteem moeten meer opties komen. Ook moet er een download knop komen voor de extra opties. </w:t>
      </w:r>
    </w:p>
    <w:p w14:paraId="13BB1322" w14:textId="3BB08C8C" w:rsidR="007C14EB" w:rsidRDefault="007C14EB" w:rsidP="007C14EB">
      <w:pPr>
        <w:pStyle w:val="Kop3"/>
      </w:pPr>
      <w:bookmarkStart w:id="14" w:name="_Toc122082176"/>
      <w:r>
        <w:t>Conclusie actie 2</w:t>
      </w:r>
      <w:bookmarkEnd w:id="14"/>
    </w:p>
    <w:p w14:paraId="0AD9B395" w14:textId="565A2EA1" w:rsidR="007C14EB" w:rsidRDefault="005F759C" w:rsidP="007C14EB">
      <w:r>
        <w:t xml:space="preserve">Door de tweede ronde aan feedback </w:t>
      </w:r>
      <w:r w:rsidR="00A43E95">
        <w:t xml:space="preserve">van het onderzoeksteam is de lockerwall configurator verder geoptimaliseerd. </w:t>
      </w:r>
      <w:r w:rsidR="00166FB4">
        <w:t xml:space="preserve">De </w:t>
      </w:r>
      <w:r w:rsidR="00705F38">
        <w:t>f</w:t>
      </w:r>
      <w:r w:rsidR="00166FB4">
        <w:t>eedback was duidelijk en bruikbaar waardoor er direct gewerkt kon worden aan verdere optimalisat</w:t>
      </w:r>
      <w:r w:rsidR="00AD3C43">
        <w:t xml:space="preserve">ie. </w:t>
      </w:r>
      <w:r w:rsidR="00705F38">
        <w:t xml:space="preserve">De derde ronde aan feedback is verzameld, </w:t>
      </w:r>
      <w:r w:rsidR="000831D8">
        <w:t xml:space="preserve">dit kan in actie 3 worden verwerkt. Met deze laatste feedback gaat het eindproduct gerealiseerd worden </w:t>
      </w:r>
      <w:r w:rsidR="00EC0162">
        <w:t xml:space="preserve">waar het onderzoeksteam een beoordeling op gaat geven. </w:t>
      </w:r>
    </w:p>
    <w:p w14:paraId="5CCAFF65" w14:textId="77777777" w:rsidR="007C14EB" w:rsidRDefault="007C14EB" w:rsidP="007C14EB">
      <w:pPr>
        <w:pStyle w:val="Kop2"/>
      </w:pPr>
      <w:bookmarkStart w:id="15" w:name="_Toc122082177"/>
      <w:r>
        <w:t>Actie 3 - Tweede versie van de configurator updaten aan de hand van gegeven feedback wat resulteert in het eindproduct</w:t>
      </w:r>
      <w:bookmarkEnd w:id="15"/>
    </w:p>
    <w:p w14:paraId="72B49C3B" w14:textId="1EBB0458" w:rsidR="007C14EB" w:rsidRDefault="007C14EB" w:rsidP="007C14EB">
      <w:pPr>
        <w:pStyle w:val="Kop3"/>
      </w:pPr>
      <w:bookmarkStart w:id="16" w:name="_Toc122082178"/>
      <w:r>
        <w:t>Fase 1 en 2</w:t>
      </w:r>
      <w:bookmarkEnd w:id="16"/>
    </w:p>
    <w:p w14:paraId="07A261DD" w14:textId="7BF288A2" w:rsidR="00FD553E" w:rsidRPr="00FD553E" w:rsidRDefault="009440EB" w:rsidP="00FD553E">
      <w:r>
        <w:t xml:space="preserve">Er is feedback opgevraagd bij het onderzoeksteam op de tweede versie. </w:t>
      </w:r>
      <w:r w:rsidR="00FD553E">
        <w:t>Aan de hand van de feedback die is gegeven op de tweede v</w:t>
      </w:r>
      <w:r w:rsidR="00CF3230">
        <w:t>ersie kan er weer optimalisatie plaatsvinden</w:t>
      </w:r>
      <w:r w:rsidR="00575EAE">
        <w:t xml:space="preserve"> (Bijlage, B4)</w:t>
      </w:r>
      <w:r w:rsidR="00CF3230">
        <w:t xml:space="preserve">. </w:t>
      </w:r>
      <w:r w:rsidR="00956D94">
        <w:t xml:space="preserve">De configurator wordt aangepast op de punten die het </w:t>
      </w:r>
      <w:r w:rsidR="006D68C9">
        <w:t xml:space="preserve">team als feedback heeft gegeven. Rondom het slotsysteem komen er meer opties en de rode lijnen rondom extra opties worden weer verwijderd. </w:t>
      </w:r>
      <w:r w:rsidR="00A33932">
        <w:t xml:space="preserve">Hiervoor in de plaats komt een </w:t>
      </w:r>
      <w:r w:rsidR="003A1750">
        <w:t>pull down</w:t>
      </w:r>
      <w:r w:rsidR="00A33932">
        <w:t xml:space="preserve"> waar de klant gemakkelijk de extra opties kunt downloaden. Ook wordt de volgorde voor de laatste keer aangepast om de klantreis nog duidelijker te maken. </w:t>
      </w:r>
      <w:r w:rsidR="00A01224">
        <w:t>Hieruit is het eindproduct gerealiseerd (Bijlage</w:t>
      </w:r>
      <w:r w:rsidR="00755C71">
        <w:t xml:space="preserve">, </w:t>
      </w:r>
      <w:r w:rsidR="00575EAE">
        <w:t>C3</w:t>
      </w:r>
      <w:r w:rsidR="00A01224">
        <w:t>)</w:t>
      </w:r>
      <w:r w:rsidR="00C01653">
        <w:t>.</w:t>
      </w:r>
    </w:p>
    <w:p w14:paraId="15DA7BC5" w14:textId="4EA188E4" w:rsidR="007C14EB" w:rsidRDefault="007C14EB" w:rsidP="007C14EB">
      <w:pPr>
        <w:pStyle w:val="Kop3"/>
      </w:pPr>
      <w:bookmarkStart w:id="17" w:name="_Toc122082179"/>
      <w:r>
        <w:t>Fase 3 en 4</w:t>
      </w:r>
      <w:bookmarkEnd w:id="17"/>
    </w:p>
    <w:p w14:paraId="260D695F" w14:textId="08938990" w:rsidR="00017128" w:rsidRPr="00017128" w:rsidRDefault="00FF7601" w:rsidP="00017128">
      <w:r>
        <w:t xml:space="preserve">Het eindproduct is voor een laatste check naar Tijs gestuurd. Hierin heb ik </w:t>
      </w:r>
      <w:r w:rsidR="003A1750">
        <w:t>gevraagd</w:t>
      </w:r>
      <w:r>
        <w:t xml:space="preserve"> om er nog een keer kritisch naar te kijken om zo het perfecte eindresultaat te </w:t>
      </w:r>
      <w:r w:rsidR="00163D7D">
        <w:t xml:space="preserve">krijgen. De vraag dan ook aan Tijs of deze vernieuwing invloed gaat hebben op de efficiëntie van conversie de kleinere klanten opleveren. </w:t>
      </w:r>
      <w:r w:rsidR="0004486E">
        <w:t xml:space="preserve">Tijs heeft dit in overleg met het </w:t>
      </w:r>
      <w:r w:rsidR="00103519">
        <w:t>onderzoeksteam</w:t>
      </w:r>
      <w:r w:rsidR="0004486E">
        <w:t xml:space="preserve"> besproken, en gaf aan zeer tevreden te zijn. De </w:t>
      </w:r>
      <w:r w:rsidR="0004486E">
        <w:lastRenderedPageBreak/>
        <w:t xml:space="preserve">laatste feedbackronde </w:t>
      </w:r>
      <w:r w:rsidR="00103519">
        <w:t xml:space="preserve">heb ik perfect meegenomen in het eindproduct, waardoor er geen feedback meer is. Er wordt dus geen </w:t>
      </w:r>
      <w:r w:rsidR="00EE4594">
        <w:t>vervolgactie</w:t>
      </w:r>
      <w:r w:rsidR="00103519">
        <w:t xml:space="preserve"> meer </w:t>
      </w:r>
      <w:r w:rsidR="00F4207D">
        <w:t>ondernomen, het eindproduct is gerealiseerd. De lockerwall configurator is dus klaar om ingezet te worden door Olssen.</w:t>
      </w:r>
    </w:p>
    <w:p w14:paraId="23BEABCB" w14:textId="2CE0C4B8" w:rsidR="00227F51" w:rsidRDefault="007C14EB" w:rsidP="007C14EB">
      <w:pPr>
        <w:pStyle w:val="Kop3"/>
      </w:pPr>
      <w:bookmarkStart w:id="18" w:name="_Toc122082180"/>
      <w:r>
        <w:t>Conclusie actie 3</w:t>
      </w:r>
      <w:bookmarkEnd w:id="18"/>
      <w:r>
        <w:t xml:space="preserve">     </w:t>
      </w:r>
    </w:p>
    <w:p w14:paraId="4B977382" w14:textId="70E50CFE" w:rsidR="00227F51" w:rsidRDefault="002B2105" w:rsidP="00F50A1A">
      <w:r>
        <w:t xml:space="preserve">Alle feedback vanuit het onderzoeksteam is verschillende keren correct </w:t>
      </w:r>
      <w:r w:rsidR="00C47108">
        <w:t>verwerkt</w:t>
      </w:r>
      <w:r>
        <w:t xml:space="preserve"> op de verschillende versies.</w:t>
      </w:r>
      <w:r w:rsidR="0093194A">
        <w:t xml:space="preserve"> Doormiddel van drie doelgerichte acties is het eindpr</w:t>
      </w:r>
      <w:r w:rsidR="00D71ACA">
        <w:t>oduct gerealiseerd.</w:t>
      </w:r>
      <w:r>
        <w:t xml:space="preserve"> Hierdoor is er een mooi eindproduct tot stand gekomen waar het onderzoeksteam enthousiast over is. Er is geen verdere feedback, dit betekent voor mij een geslaagd eindproduct die klaar is om ingezet te worden om de conversie van kleine klanten efficiënter te laten verlopen. </w:t>
      </w:r>
    </w:p>
    <w:p w14:paraId="0C370E0F" w14:textId="30EB6D11" w:rsidR="00227F51" w:rsidRDefault="00227F51" w:rsidP="00227F51">
      <w:pPr>
        <w:pStyle w:val="Kop1"/>
      </w:pPr>
      <w:bookmarkStart w:id="19" w:name="_Toc122082181"/>
      <w:r>
        <w:t xml:space="preserve">In welke mate heeft de uitgevoerde </w:t>
      </w:r>
      <w:r w:rsidRPr="00761CCD">
        <w:t>vernieuwing invloed gehad op</w:t>
      </w:r>
      <w:r>
        <w:t xml:space="preserve"> de efficiëntie van conversie die kleinere klanten opleveren?</w:t>
      </w:r>
      <w:bookmarkEnd w:id="19"/>
    </w:p>
    <w:p w14:paraId="6EA42366" w14:textId="2854C48E" w:rsidR="00835B64" w:rsidRDefault="0006068C" w:rsidP="00217841">
      <w:r>
        <w:t xml:space="preserve">Om deze laatste deelvraag </w:t>
      </w:r>
      <w:r w:rsidR="004A4DD0">
        <w:t xml:space="preserve">te beantwoorden is de vraag neergelegd bij een kleine, huidige klant van Olssen. </w:t>
      </w:r>
      <w:r w:rsidR="00B44BA0">
        <w:t xml:space="preserve">Hierbij is de configurator gepresenteerd aan de stakeholder en vervolgens is de </w:t>
      </w:r>
      <w:r w:rsidR="00076FF1">
        <w:t>hoofd</w:t>
      </w:r>
      <w:r w:rsidR="00B44BA0">
        <w:t xml:space="preserve">vraag toegelicht. </w:t>
      </w:r>
      <w:r w:rsidR="001A12A1">
        <w:t xml:space="preserve">Na het gesprek is gevraagd aan de stakeholder om een e-mail te sturen met </w:t>
      </w:r>
      <w:r w:rsidR="00F93E82">
        <w:t>haar</w:t>
      </w:r>
      <w:r w:rsidR="001A12A1">
        <w:t xml:space="preserve"> antwoord op deze vraag. De klant kan </w:t>
      </w:r>
      <w:r w:rsidR="00076FF1">
        <w:t>haar</w:t>
      </w:r>
      <w:r w:rsidR="001A12A1">
        <w:t xml:space="preserve"> klantreis van een aantal maanden terug vergelijken met de nieuwe klantreis die klanten gaan maken doormiddel van deze vernieuwing in het verkoopproces.</w:t>
      </w:r>
      <w:r w:rsidR="00835B64">
        <w:t xml:space="preserve"> Met een aantal vragen wordt de stakeholder gestuurd naar het beantwoorden van de </w:t>
      </w:r>
      <w:r w:rsidR="00D7128D">
        <w:t>onderzoeks</w:t>
      </w:r>
      <w:r w:rsidR="00835B64">
        <w:t>vraag.</w:t>
      </w:r>
      <w:r w:rsidR="001A12A1">
        <w:t xml:space="preserve"> </w:t>
      </w:r>
    </w:p>
    <w:p w14:paraId="52C3FB1E" w14:textId="2F1510DA" w:rsidR="00217841" w:rsidRDefault="00C47108" w:rsidP="00217841">
      <w:r>
        <w:t>Zorggroep ‘</w:t>
      </w:r>
      <w:r w:rsidR="00F93E82">
        <w:t>D</w:t>
      </w:r>
      <w:r w:rsidR="001C5050">
        <w:t>e Merwelanden</w:t>
      </w:r>
      <w:r>
        <w:t>’</w:t>
      </w:r>
      <w:r w:rsidR="001C5050">
        <w:t xml:space="preserve"> geeft aan de dat ze de vernieuwing zeer </w:t>
      </w:r>
      <w:r w:rsidR="00D56509">
        <w:t xml:space="preserve">efficiënt vinden. Aangegeven wordt dat een kleine klant als zij zo veel gemakkelijker een </w:t>
      </w:r>
      <w:r w:rsidR="00835B64">
        <w:t xml:space="preserve">klein </w:t>
      </w:r>
      <w:r w:rsidR="00D56509">
        <w:t xml:space="preserve">aantal lockers kan kopen, zonder offertes en veel te veel onnodig contact. </w:t>
      </w:r>
      <w:r w:rsidR="00324CC3">
        <w:t xml:space="preserve">De </w:t>
      </w:r>
      <w:r w:rsidR="00FD0AB7">
        <w:t>stakeholder</w:t>
      </w:r>
      <w:r w:rsidR="00324CC3">
        <w:t xml:space="preserve"> geeft aan dat zij met deze vernieuwingen binnen 10 minuten tot aankoop kan gaan, in tegenstelling tot haar eerdere klantreis bij Olssen. </w:t>
      </w:r>
      <w:r w:rsidR="002A78D9">
        <w:t>De volgorde is perfect volgens haar, het is duidelijk en de flow roept geen vraagtekens bij haar op</w:t>
      </w:r>
      <w:r w:rsidR="00773B16">
        <w:t xml:space="preserve"> (Bijlage, B5)</w:t>
      </w:r>
      <w:r w:rsidR="00845DAD">
        <w:t>.</w:t>
      </w:r>
    </w:p>
    <w:p w14:paraId="546143E7" w14:textId="0B26665A" w:rsidR="000A11C0" w:rsidRDefault="00476995" w:rsidP="00217841">
      <w:r>
        <w:t xml:space="preserve">De configurator is nog niet daadwerkelijk </w:t>
      </w:r>
      <w:r w:rsidR="000C372D">
        <w:t>gebruikt</w:t>
      </w:r>
      <w:r>
        <w:t xml:space="preserve"> op de website</w:t>
      </w:r>
      <w:r w:rsidR="003A11B4">
        <w:t>, maar op basis van contact met een bestaande klant mag er ge</w:t>
      </w:r>
      <w:r w:rsidR="000C372D">
        <w:t>z</w:t>
      </w:r>
      <w:r w:rsidR="003A11B4">
        <w:t xml:space="preserve">egd worden dat de configurator daadwerkelijk de </w:t>
      </w:r>
      <w:r w:rsidR="000C372D">
        <w:t>efficiëntie</w:t>
      </w:r>
      <w:r w:rsidR="003A11B4">
        <w:t xml:space="preserve"> van conversie </w:t>
      </w:r>
      <w:r w:rsidR="000C372D">
        <w:t xml:space="preserve">vanuit kleinere klanten verhoogt. De vernieuwingen heeft dus zeker invloed </w:t>
      </w:r>
      <w:r w:rsidR="00116F5D">
        <w:t xml:space="preserve">op de mate van efficiëntie. </w:t>
      </w:r>
    </w:p>
    <w:p w14:paraId="48493D4D" w14:textId="384F3C78" w:rsidR="000A11C0" w:rsidRPr="00217841" w:rsidRDefault="000A11C0" w:rsidP="000A11C0">
      <w:pPr>
        <w:pStyle w:val="Kop1"/>
      </w:pPr>
      <w:bookmarkStart w:id="20" w:name="_Toc122082182"/>
      <w:r>
        <w:t>Conclusie</w:t>
      </w:r>
      <w:bookmarkEnd w:id="20"/>
    </w:p>
    <w:p w14:paraId="793F6BB1" w14:textId="5D119D98" w:rsidR="00DF2E5D" w:rsidRDefault="0089018C" w:rsidP="007C14EB">
      <w:r>
        <w:t>Een heldere aanleiding die tot stand is gekomen uit een vergadering</w:t>
      </w:r>
      <w:r w:rsidR="00FD0AB7">
        <w:t>,</w:t>
      </w:r>
      <w:r>
        <w:t xml:space="preserve"> </w:t>
      </w:r>
      <w:r w:rsidR="008F383B">
        <w:t xml:space="preserve">heeft geleid tot een onderzoek dat gericht is op het </w:t>
      </w:r>
      <w:r w:rsidR="00A703DF">
        <w:t>efficiënter</w:t>
      </w:r>
      <w:r w:rsidR="008F383B">
        <w:t xml:space="preserve"> </w:t>
      </w:r>
      <w:r w:rsidR="00A703DF">
        <w:t xml:space="preserve">conversie krijgen uit kleinere klanten. Het idee om een configurator hiervoor in te zetten was een perfecte basis voor dit actieonderzoek. Door een vooraf samengesteld onderzoeksteam is er verschillende keren feedback gegeven op de </w:t>
      </w:r>
      <w:r w:rsidR="008C5B4E">
        <w:t>configurator</w:t>
      </w:r>
      <w:r w:rsidR="00FD0AB7">
        <w:t>.</w:t>
      </w:r>
      <w:r w:rsidR="003C7337">
        <w:t xml:space="preserve"> </w:t>
      </w:r>
      <w:r w:rsidR="00FD0AB7">
        <w:t>D</w:t>
      </w:r>
      <w:r w:rsidR="008C5B4E">
        <w:t>oor deze heldere feedback kon de configurator steeds weer verbeterd worden. Met de heldere feedback en het idee van het onderzoeksteam om een configurator te gaan ontwikkelen</w:t>
      </w:r>
      <w:r w:rsidR="009A1116">
        <w:t xml:space="preserve"> is er een mooi eindproduct tot stand gekomen. Een configurator die de conversie van kleinere klanten veel efficiënter kan maken is het eindpro</w:t>
      </w:r>
      <w:r w:rsidR="005E2143">
        <w:t>duct geworden van dit actieonderzoek</w:t>
      </w:r>
      <w:r w:rsidR="00845DAD">
        <w:t xml:space="preserve"> (Bijlage, C3). </w:t>
      </w:r>
      <w:r w:rsidR="00274422">
        <w:t xml:space="preserve">De </w:t>
      </w:r>
      <w:r w:rsidR="00C70A72">
        <w:t>configurator</w:t>
      </w:r>
      <w:r w:rsidR="00274422">
        <w:t xml:space="preserve"> is dus de vernieuwing die Olssen kan gaan inzetten om kleinere klanten </w:t>
      </w:r>
      <w:r w:rsidR="00C70A72">
        <w:t>conversie te laten opleveren op een veel efficiëntere manier. Hierdoor houdt Olssen meer tijd over om focus te hebben op de grote projecten en tenders.</w:t>
      </w:r>
      <w:r w:rsidR="00FA2C44">
        <w:t xml:space="preserve"> Op basis van het gesprek met </w:t>
      </w:r>
      <w:r w:rsidR="004E3291">
        <w:t>‘D</w:t>
      </w:r>
      <w:r w:rsidR="00FA2C44">
        <w:t>e Merwelanden</w:t>
      </w:r>
      <w:r w:rsidR="004E3291">
        <w:t>’</w:t>
      </w:r>
      <w:r w:rsidR="00FA2C44">
        <w:t xml:space="preserve"> </w:t>
      </w:r>
      <w:r w:rsidR="007F03E4">
        <w:t>gaat deze vernieuwing de efficiëntie van kleine klanten tot conversie laten gaan zeer zeker verhogen.</w:t>
      </w:r>
    </w:p>
    <w:p w14:paraId="21595D4D" w14:textId="7B24FB47" w:rsidR="007F03E4" w:rsidRDefault="007F03E4" w:rsidP="007C14EB">
      <w:r>
        <w:t>Als Olssen hun verkoopproces vernieuwt door de configurator in te zetten</w:t>
      </w:r>
      <w:r w:rsidR="00096605">
        <w:t>, kunnen zijn kleine klanten efficiënter tot conversie laten gaan.</w:t>
      </w:r>
    </w:p>
    <w:p w14:paraId="7435241C" w14:textId="77777777" w:rsidR="003B4B47" w:rsidRDefault="00DF2E5D" w:rsidP="00DF2E5D">
      <w:pPr>
        <w:pStyle w:val="Kop1"/>
      </w:pPr>
      <w:bookmarkStart w:id="21" w:name="_Toc122082183"/>
      <w:r>
        <w:lastRenderedPageBreak/>
        <w:t>Reflectie</w:t>
      </w:r>
      <w:bookmarkEnd w:id="21"/>
    </w:p>
    <w:p w14:paraId="7C569013" w14:textId="0566180A" w:rsidR="007C14EB" w:rsidRDefault="003B4B47" w:rsidP="003B4B47">
      <w:r>
        <w:t xml:space="preserve">Een nieuwe manier van onderzoek doen: Een ‘actieonderzoek’. </w:t>
      </w:r>
      <w:r w:rsidR="003C7337">
        <w:t>Deze</w:t>
      </w:r>
      <w:r w:rsidR="007B23E2">
        <w:t xml:space="preserve"> </w:t>
      </w:r>
      <w:r w:rsidR="0022775D">
        <w:t xml:space="preserve">vorm van onderzoek is erg effectief en </w:t>
      </w:r>
      <w:r w:rsidR="003803A9">
        <w:t>laat je</w:t>
      </w:r>
      <w:r w:rsidR="003C7337">
        <w:t xml:space="preserve"> doormiddel van een onderzoek naar een eindproduct werken</w:t>
      </w:r>
      <w:r w:rsidR="003803A9">
        <w:t xml:space="preserve">. Het onderzoek is een succes geworden, met behulp van het onderzoeksteam </w:t>
      </w:r>
      <w:r w:rsidR="00EE4594">
        <w:t>dat</w:t>
      </w:r>
      <w:r w:rsidR="003803A9">
        <w:t xml:space="preserve"> mij ondersteunde waar nodig. </w:t>
      </w:r>
      <w:r w:rsidR="00176275">
        <w:t xml:space="preserve">Door constant duidelijke communicatie en feedback vanuit het onderzoeksteam kon het onderzoek geleidelijk het hele traject doorgaan. </w:t>
      </w:r>
      <w:r w:rsidR="003C64B7">
        <w:t>Door een kritische blik vanuit het onderzoeksteam is er kunnen werken naar een eindproduct met kwaliteit en betekenis voor Olssen.</w:t>
      </w:r>
      <w:r w:rsidR="008D4521">
        <w:t xml:space="preserve"> De kritische blik zorgt er ook voor dat de kwaliteit van het proces hoog blijft.</w:t>
      </w:r>
      <w:r w:rsidR="003C64B7">
        <w:t xml:space="preserve"> </w:t>
      </w:r>
      <w:r w:rsidR="000768CD">
        <w:t xml:space="preserve">Door de duidelijke structuur van dit onderzoek was er een leidraad die gemakkelijk gevolgd kon worden. </w:t>
      </w:r>
      <w:r w:rsidR="003A2C02">
        <w:t xml:space="preserve">Door een </w:t>
      </w:r>
      <w:r w:rsidR="00CD10C5">
        <w:t xml:space="preserve">vooraf aangesteld onderzoeksteam was de communicatie erg duidelijk. Er is wekelijks tijd beschikbaar gemaakt door de stakeholders om bezig te zijn met het onderzoek. De urgentie was namelijk hoog voor het realiseren van een vernieuwing en dat zag het bedrijf zelf ook in. </w:t>
      </w:r>
      <w:r w:rsidR="000768CD">
        <w:t>Al met al een leuke manier van onderzoek doen met als kers op de taart een echte vernieuwingen die Olssen kan gaan inzetten als eindproduct.</w:t>
      </w:r>
      <w:r w:rsidR="007C14EB">
        <w:br w:type="page"/>
      </w:r>
    </w:p>
    <w:p w14:paraId="33D1DA65" w14:textId="77777777" w:rsidR="00401EDD" w:rsidRDefault="002523D9" w:rsidP="002523D9">
      <w:pPr>
        <w:pStyle w:val="Kop1"/>
      </w:pPr>
      <w:bookmarkStart w:id="22" w:name="_Toc122082184"/>
      <w:r>
        <w:lastRenderedPageBreak/>
        <w:t>Literatuurlijst</w:t>
      </w:r>
      <w:bookmarkEnd w:id="22"/>
    </w:p>
    <w:p w14:paraId="71B16D57" w14:textId="77777777" w:rsidR="00401EDD" w:rsidRPr="00401EDD" w:rsidRDefault="00401EDD" w:rsidP="00401EDD"/>
    <w:p w14:paraId="5D835D77" w14:textId="77777777" w:rsidR="00401EDD" w:rsidRDefault="00401EDD" w:rsidP="00401EDD">
      <w:pPr>
        <w:pStyle w:val="Normaalweb"/>
        <w:spacing w:before="0" w:beforeAutospacing="0" w:after="0" w:afterAutospacing="0" w:line="480" w:lineRule="auto"/>
        <w:ind w:left="720" w:hanging="720"/>
      </w:pPr>
      <w:r>
        <w:rPr>
          <w:i/>
          <w:iCs/>
        </w:rPr>
        <w:t>Wat is een (product) configurator? Uitleg door CPQing</w:t>
      </w:r>
      <w:r>
        <w:t>. (2022, 6 december). CPQing Solutions (NL). https://cpqing.nl/nieuws/wat-is-een-product-configurator/</w:t>
      </w:r>
    </w:p>
    <w:p w14:paraId="3B70C6FB" w14:textId="32564CEC" w:rsidR="002523D9" w:rsidRDefault="002523D9" w:rsidP="002523D9">
      <w:pPr>
        <w:pStyle w:val="Kop1"/>
      </w:pPr>
      <w:r>
        <w:br w:type="page"/>
      </w:r>
    </w:p>
    <w:p w14:paraId="1FE2146D" w14:textId="0082F800" w:rsidR="007C14EB" w:rsidRPr="0006068C" w:rsidRDefault="007C14EB" w:rsidP="007C14EB">
      <w:pPr>
        <w:pStyle w:val="Kop1"/>
      </w:pPr>
      <w:bookmarkStart w:id="23" w:name="_Toc122082185"/>
      <w:r w:rsidRPr="0006068C">
        <w:lastRenderedPageBreak/>
        <w:t>Bijlage</w:t>
      </w:r>
      <w:bookmarkEnd w:id="23"/>
    </w:p>
    <w:p w14:paraId="3F366640" w14:textId="77777777" w:rsidR="007C14EB" w:rsidRPr="0006068C" w:rsidRDefault="007C14EB" w:rsidP="007C14EB"/>
    <w:p w14:paraId="24FD781F" w14:textId="77777777" w:rsidR="007C14EB" w:rsidRPr="0006068C" w:rsidRDefault="007C14EB" w:rsidP="007C14EB">
      <w:pPr>
        <w:pStyle w:val="Kop2"/>
      </w:pPr>
      <w:bookmarkStart w:id="24" w:name="_Toc122082186"/>
      <w:r w:rsidRPr="0006068C">
        <w:t>A1 – Projectteam</w:t>
      </w:r>
      <w:bookmarkEnd w:id="24"/>
    </w:p>
    <w:p w14:paraId="2AF6130E" w14:textId="616C0EF9" w:rsidR="00643647" w:rsidRDefault="007C14EB" w:rsidP="007C14EB">
      <w:r w:rsidRPr="00FB36DB">
        <w:rPr>
          <w:noProof/>
        </w:rPr>
        <w:drawing>
          <wp:inline distT="0" distB="0" distL="0" distR="0" wp14:anchorId="7D3809DF" wp14:editId="69DFADAA">
            <wp:extent cx="2914650" cy="2493131"/>
            <wp:effectExtent l="19050" t="19050" r="19050" b="215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4242" cy="2501335"/>
                    </a:xfrm>
                    <a:prstGeom prst="rect">
                      <a:avLst/>
                    </a:prstGeom>
                    <a:ln>
                      <a:solidFill>
                        <a:schemeClr val="tx1"/>
                      </a:solidFill>
                    </a:ln>
                  </pic:spPr>
                </pic:pic>
              </a:graphicData>
            </a:graphic>
          </wp:inline>
        </w:drawing>
      </w:r>
    </w:p>
    <w:p w14:paraId="630C141A" w14:textId="0E7899DD" w:rsidR="007C14EB" w:rsidRDefault="00643647" w:rsidP="007C14EB">
      <w:r>
        <w:br w:type="page"/>
      </w:r>
    </w:p>
    <w:p w14:paraId="64679C5B" w14:textId="7C4A0FC4" w:rsidR="008B04C4" w:rsidRDefault="008B04C4" w:rsidP="008B04C4">
      <w:pPr>
        <w:pStyle w:val="Kop2"/>
      </w:pPr>
      <w:bookmarkStart w:id="25" w:name="_Toc122082187"/>
      <w:r>
        <w:lastRenderedPageBreak/>
        <w:t xml:space="preserve">A2 </w:t>
      </w:r>
      <w:r w:rsidR="00643647">
        <w:t>–</w:t>
      </w:r>
      <w:r>
        <w:t xml:space="preserve"> Logboek</w:t>
      </w:r>
      <w:bookmarkEnd w:id="25"/>
    </w:p>
    <w:tbl>
      <w:tblPr>
        <w:tblW w:w="0" w:type="auto"/>
        <w:tblLook w:val="04A0" w:firstRow="1" w:lastRow="0" w:firstColumn="1" w:lastColumn="0" w:noHBand="0" w:noVBand="1"/>
      </w:tblPr>
      <w:tblGrid>
        <w:gridCol w:w="4528"/>
        <w:gridCol w:w="4528"/>
      </w:tblGrid>
      <w:tr w:rsidR="00643647" w14:paraId="4DC1FBC9" w14:textId="77777777" w:rsidTr="00F4590B">
        <w:tc>
          <w:tcPr>
            <w:tcW w:w="4528" w:type="dxa"/>
          </w:tcPr>
          <w:p w14:paraId="404BC119" w14:textId="77777777" w:rsidR="00643647" w:rsidRDefault="00643647" w:rsidP="00F4590B">
            <w:r>
              <w:t>Weeknummer</w:t>
            </w:r>
          </w:p>
        </w:tc>
        <w:tc>
          <w:tcPr>
            <w:tcW w:w="4528" w:type="dxa"/>
          </w:tcPr>
          <w:p w14:paraId="353BAF54" w14:textId="77777777" w:rsidR="00643647" w:rsidRDefault="00643647" w:rsidP="00F4590B">
            <w:r>
              <w:t>Werkzaamheden</w:t>
            </w:r>
          </w:p>
        </w:tc>
      </w:tr>
      <w:tr w:rsidR="00643647" w14:paraId="3D344FA3" w14:textId="77777777" w:rsidTr="00F4590B">
        <w:tc>
          <w:tcPr>
            <w:tcW w:w="4528" w:type="dxa"/>
          </w:tcPr>
          <w:p w14:paraId="25E538CB" w14:textId="77777777" w:rsidR="00643647" w:rsidRDefault="00643647" w:rsidP="00F4590B">
            <w:r>
              <w:t>Week 6</w:t>
            </w:r>
          </w:p>
        </w:tc>
        <w:tc>
          <w:tcPr>
            <w:tcW w:w="4528" w:type="dxa"/>
          </w:tcPr>
          <w:p w14:paraId="65C0975D" w14:textId="77777777" w:rsidR="00643647" w:rsidRDefault="00643647" w:rsidP="00F4590B">
            <w:r>
              <w:t>Opzetten van het actieonderzoek:</w:t>
            </w:r>
          </w:p>
          <w:p w14:paraId="287BBFE6" w14:textId="77777777" w:rsidR="00643647" w:rsidRDefault="00643647" w:rsidP="00F4590B">
            <w:r>
              <w:t xml:space="preserve">- Rapport basis maken </w:t>
            </w:r>
          </w:p>
          <w:p w14:paraId="2E7DB0B9" w14:textId="77777777" w:rsidR="00643647" w:rsidRDefault="00643647" w:rsidP="00F4590B">
            <w:r>
              <w:t>- Onderzoeksteam samengesteld</w:t>
            </w:r>
          </w:p>
          <w:p w14:paraId="26F17EB4" w14:textId="77777777" w:rsidR="00643647" w:rsidRDefault="00643647" w:rsidP="00F4590B">
            <w:r>
              <w:t>- Vergadering omtrent vraagstuk inplannen</w:t>
            </w:r>
          </w:p>
          <w:p w14:paraId="19967C89" w14:textId="77777777" w:rsidR="00643647" w:rsidRDefault="00643647" w:rsidP="00F4590B"/>
        </w:tc>
      </w:tr>
      <w:tr w:rsidR="00643647" w14:paraId="766B0B75" w14:textId="77777777" w:rsidTr="00F4590B">
        <w:tc>
          <w:tcPr>
            <w:tcW w:w="4528" w:type="dxa"/>
          </w:tcPr>
          <w:p w14:paraId="1ADFFF14" w14:textId="77777777" w:rsidR="00643647" w:rsidRPr="00A7680D" w:rsidRDefault="00643647" w:rsidP="00F4590B">
            <w:pPr>
              <w:rPr>
                <w:i/>
                <w:iCs/>
              </w:rPr>
            </w:pPr>
            <w:r>
              <w:t xml:space="preserve">Week 7 </w:t>
            </w:r>
          </w:p>
        </w:tc>
        <w:tc>
          <w:tcPr>
            <w:tcW w:w="4528" w:type="dxa"/>
          </w:tcPr>
          <w:p w14:paraId="1E495418" w14:textId="77777777" w:rsidR="00643647" w:rsidRDefault="00643647" w:rsidP="00F4590B">
            <w:r>
              <w:t xml:space="preserve">- Vergadering omtrent vraagstuk </w:t>
            </w:r>
          </w:p>
          <w:p w14:paraId="7E2BEE89" w14:textId="77777777" w:rsidR="00643647" w:rsidRDefault="00643647" w:rsidP="00F4590B">
            <w:r>
              <w:t xml:space="preserve">- Probleem/probleemstelling gedefinieerd </w:t>
            </w:r>
          </w:p>
        </w:tc>
      </w:tr>
      <w:tr w:rsidR="00643647" w14:paraId="629E3B82" w14:textId="77777777" w:rsidTr="00F4590B">
        <w:tc>
          <w:tcPr>
            <w:tcW w:w="4528" w:type="dxa"/>
          </w:tcPr>
          <w:p w14:paraId="03A373EE" w14:textId="77777777" w:rsidR="00643647" w:rsidRDefault="00643647" w:rsidP="00F4590B">
            <w:r>
              <w:t xml:space="preserve">Week 8 </w:t>
            </w:r>
          </w:p>
        </w:tc>
        <w:tc>
          <w:tcPr>
            <w:tcW w:w="4528" w:type="dxa"/>
          </w:tcPr>
          <w:p w14:paraId="30A31EA5" w14:textId="77777777" w:rsidR="00643647" w:rsidRDefault="00643647" w:rsidP="00F4590B">
            <w:r>
              <w:t xml:space="preserve">- Aanleiding formuleren </w:t>
            </w:r>
          </w:p>
          <w:p w14:paraId="7CDB67B8" w14:textId="77777777" w:rsidR="00643647" w:rsidRDefault="00643647" w:rsidP="00F4590B">
            <w:r>
              <w:t>- Brainstormsessie met onderzoeksteam over de vernieuwing</w:t>
            </w:r>
          </w:p>
          <w:p w14:paraId="0826FE80" w14:textId="77777777" w:rsidR="00643647" w:rsidRDefault="00643647" w:rsidP="00F4590B">
            <w:r>
              <w:t>- Notuleren van brainstormsessie</w:t>
            </w:r>
          </w:p>
          <w:p w14:paraId="171BB2A8" w14:textId="2EF1D900" w:rsidR="009F25E1" w:rsidRDefault="009F25E1" w:rsidP="00F4590B">
            <w:r>
              <w:t>- Hoofd- en deelvragen noteren</w:t>
            </w:r>
          </w:p>
          <w:p w14:paraId="5AFE2354" w14:textId="77777777" w:rsidR="00643647" w:rsidRDefault="00643647" w:rsidP="00F4590B">
            <w:r>
              <w:t>- Deelvraag 1 beantwoorden: Wat zijn de potentiële vernieuwingen voor het verkoopproces?</w:t>
            </w:r>
          </w:p>
        </w:tc>
      </w:tr>
      <w:tr w:rsidR="00643647" w14:paraId="1EF219D5" w14:textId="77777777" w:rsidTr="00F4590B">
        <w:tc>
          <w:tcPr>
            <w:tcW w:w="4528" w:type="dxa"/>
          </w:tcPr>
          <w:p w14:paraId="6B5DDCF1" w14:textId="77777777" w:rsidR="00643647" w:rsidRDefault="00643647" w:rsidP="00F4590B">
            <w:r>
              <w:t xml:space="preserve">Week 9 </w:t>
            </w:r>
          </w:p>
        </w:tc>
        <w:tc>
          <w:tcPr>
            <w:tcW w:w="4528" w:type="dxa"/>
          </w:tcPr>
          <w:p w14:paraId="0AF1E6EA" w14:textId="77777777" w:rsidR="00643647" w:rsidRDefault="00643647" w:rsidP="00F4590B">
            <w:r>
              <w:t>- Vergadering voor handvaten eerste versie van de configurator</w:t>
            </w:r>
          </w:p>
          <w:p w14:paraId="7D345F11" w14:textId="77777777" w:rsidR="00643647" w:rsidRDefault="00643647" w:rsidP="00F4590B">
            <w:r>
              <w:t>- Notuleren vergadering: handvaten voor de configurator</w:t>
            </w:r>
          </w:p>
          <w:p w14:paraId="5D301AFE" w14:textId="77777777" w:rsidR="00643647" w:rsidRDefault="00643647" w:rsidP="00F4590B">
            <w:r>
              <w:t>- Actie 1 uitvoeren: Eerste concept configurator ontwikkelen</w:t>
            </w:r>
          </w:p>
          <w:p w14:paraId="19885A04" w14:textId="77777777" w:rsidR="00643647" w:rsidRDefault="00643647" w:rsidP="00F4590B">
            <w:r>
              <w:t>-Eerste concept opgestuurd voor feedback van onderzoeksteam</w:t>
            </w:r>
          </w:p>
        </w:tc>
      </w:tr>
      <w:tr w:rsidR="00643647" w14:paraId="75C792C0" w14:textId="77777777" w:rsidTr="00F4590B">
        <w:tc>
          <w:tcPr>
            <w:tcW w:w="4528" w:type="dxa"/>
          </w:tcPr>
          <w:p w14:paraId="48D5B3B4" w14:textId="77777777" w:rsidR="00643647" w:rsidRDefault="00643647" w:rsidP="00F4590B">
            <w:r>
              <w:t>Week 10</w:t>
            </w:r>
          </w:p>
        </w:tc>
        <w:tc>
          <w:tcPr>
            <w:tcW w:w="4528" w:type="dxa"/>
          </w:tcPr>
          <w:p w14:paraId="495BEA7D" w14:textId="77777777" w:rsidR="00643647" w:rsidRDefault="00643647" w:rsidP="00F4590B">
            <w:r>
              <w:t>- Feedback op eerste concept ontvangen</w:t>
            </w:r>
          </w:p>
          <w:p w14:paraId="663F9F0A" w14:textId="77777777" w:rsidR="00643647" w:rsidRDefault="00643647" w:rsidP="00F4590B">
            <w:r>
              <w:t>- Actie 2 gebaseerd op feedback uitgevoerd: tweede versie van configurator ontwikkelen</w:t>
            </w:r>
          </w:p>
          <w:p w14:paraId="31C53679" w14:textId="77777777" w:rsidR="00643647" w:rsidRDefault="00643647" w:rsidP="00F4590B">
            <w:r>
              <w:t>- Concept B verstuurd naar onderzoeksteam voor feedback</w:t>
            </w:r>
          </w:p>
        </w:tc>
      </w:tr>
      <w:tr w:rsidR="00643647" w14:paraId="30592987" w14:textId="77777777" w:rsidTr="00F4590B">
        <w:tc>
          <w:tcPr>
            <w:tcW w:w="4528" w:type="dxa"/>
          </w:tcPr>
          <w:p w14:paraId="0455C4F1" w14:textId="77777777" w:rsidR="00643647" w:rsidRDefault="00643647" w:rsidP="00F4590B">
            <w:r>
              <w:t>Week 11</w:t>
            </w:r>
          </w:p>
        </w:tc>
        <w:tc>
          <w:tcPr>
            <w:tcW w:w="4528" w:type="dxa"/>
          </w:tcPr>
          <w:p w14:paraId="69710852" w14:textId="77777777" w:rsidR="00643647" w:rsidRDefault="00643647" w:rsidP="00643647">
            <w:pPr>
              <w:pStyle w:val="Lijstalinea"/>
              <w:numPr>
                <w:ilvl w:val="0"/>
                <w:numId w:val="2"/>
              </w:numPr>
              <w:spacing w:line="259" w:lineRule="auto"/>
            </w:pPr>
            <w:r>
              <w:t>Feedback ontvangen op versie B</w:t>
            </w:r>
          </w:p>
        </w:tc>
      </w:tr>
      <w:tr w:rsidR="00643647" w14:paraId="1EA43EA7" w14:textId="77777777" w:rsidTr="00F4590B">
        <w:tc>
          <w:tcPr>
            <w:tcW w:w="4528" w:type="dxa"/>
          </w:tcPr>
          <w:p w14:paraId="679ADD8F" w14:textId="77777777" w:rsidR="00643647" w:rsidRDefault="00643647" w:rsidP="00F4590B">
            <w:r>
              <w:t>Week 12</w:t>
            </w:r>
          </w:p>
        </w:tc>
        <w:tc>
          <w:tcPr>
            <w:tcW w:w="4528" w:type="dxa"/>
          </w:tcPr>
          <w:p w14:paraId="3B3295A9" w14:textId="77777777" w:rsidR="00643647" w:rsidRDefault="00643647" w:rsidP="00F4590B">
            <w:r>
              <w:t>-</w:t>
            </w:r>
          </w:p>
        </w:tc>
      </w:tr>
      <w:tr w:rsidR="00643647" w14:paraId="62C354EE" w14:textId="77777777" w:rsidTr="00F4590B">
        <w:tc>
          <w:tcPr>
            <w:tcW w:w="4528" w:type="dxa"/>
          </w:tcPr>
          <w:p w14:paraId="1E04405F" w14:textId="77777777" w:rsidR="00643647" w:rsidRDefault="00643647" w:rsidP="00F4590B">
            <w:r>
              <w:t>Week 13</w:t>
            </w:r>
          </w:p>
        </w:tc>
        <w:tc>
          <w:tcPr>
            <w:tcW w:w="4528" w:type="dxa"/>
          </w:tcPr>
          <w:p w14:paraId="24263CBA" w14:textId="77777777" w:rsidR="00643647" w:rsidRDefault="00643647" w:rsidP="00F4590B">
            <w:r>
              <w:t>-  Actie 3 uitgevoerd: Configurator geoptimaliseerd aan de hand van de gegeven feedback</w:t>
            </w:r>
          </w:p>
          <w:p w14:paraId="69F47898" w14:textId="77777777" w:rsidR="00643647" w:rsidRDefault="00643647" w:rsidP="00F4590B">
            <w:r>
              <w:t>- Eindproduct vastgesteld</w:t>
            </w:r>
          </w:p>
        </w:tc>
      </w:tr>
      <w:tr w:rsidR="00643647" w14:paraId="64106EFA" w14:textId="77777777" w:rsidTr="00F4590B">
        <w:tc>
          <w:tcPr>
            <w:tcW w:w="4528" w:type="dxa"/>
          </w:tcPr>
          <w:p w14:paraId="7A9E1602" w14:textId="77777777" w:rsidR="00643647" w:rsidRDefault="00643647" w:rsidP="00F4590B">
            <w:r>
              <w:lastRenderedPageBreak/>
              <w:t>Week 14</w:t>
            </w:r>
          </w:p>
        </w:tc>
        <w:tc>
          <w:tcPr>
            <w:tcW w:w="4528" w:type="dxa"/>
          </w:tcPr>
          <w:p w14:paraId="1DBF4BFB" w14:textId="77777777" w:rsidR="00643647" w:rsidRDefault="00643647" w:rsidP="00F4590B">
            <w:r>
              <w:t>-  Laatste check met onderzoeksteam op eindproduct</w:t>
            </w:r>
          </w:p>
          <w:p w14:paraId="4ED29C66" w14:textId="77777777" w:rsidR="00643647" w:rsidRDefault="00643647" w:rsidP="00F4590B">
            <w:r>
              <w:t>- Geen feedback meer. Conclusie: Eindproduct is klaar voor gebruik</w:t>
            </w:r>
          </w:p>
          <w:p w14:paraId="00C6C216" w14:textId="77777777" w:rsidR="00643647" w:rsidRDefault="00643647" w:rsidP="00F4590B"/>
        </w:tc>
      </w:tr>
      <w:tr w:rsidR="00643647" w14:paraId="4235ABD5" w14:textId="77777777" w:rsidTr="00F4590B">
        <w:tc>
          <w:tcPr>
            <w:tcW w:w="4528" w:type="dxa"/>
          </w:tcPr>
          <w:p w14:paraId="657E545F" w14:textId="77777777" w:rsidR="00643647" w:rsidRDefault="00643647" w:rsidP="00F4590B">
            <w:r>
              <w:t>Week 15</w:t>
            </w:r>
          </w:p>
        </w:tc>
        <w:tc>
          <w:tcPr>
            <w:tcW w:w="4528" w:type="dxa"/>
          </w:tcPr>
          <w:p w14:paraId="3A77A6DD" w14:textId="77777777" w:rsidR="00643647" w:rsidRDefault="00643647" w:rsidP="00643647">
            <w:pPr>
              <w:pStyle w:val="Lijstalinea"/>
              <w:numPr>
                <w:ilvl w:val="0"/>
                <w:numId w:val="2"/>
              </w:numPr>
              <w:spacing w:line="259" w:lineRule="auto"/>
            </w:pPr>
            <w:r>
              <w:t>Contact met klant: De Merwelanden</w:t>
            </w:r>
          </w:p>
          <w:p w14:paraId="1B494AC6" w14:textId="77777777" w:rsidR="00643647" w:rsidRDefault="00643647" w:rsidP="00643647">
            <w:pPr>
              <w:pStyle w:val="Lijstalinea"/>
              <w:numPr>
                <w:ilvl w:val="0"/>
                <w:numId w:val="2"/>
              </w:numPr>
              <w:spacing w:line="259" w:lineRule="auto"/>
            </w:pPr>
            <w:r>
              <w:t>Vragen uitgestuurd</w:t>
            </w:r>
          </w:p>
          <w:p w14:paraId="65C64347" w14:textId="77777777" w:rsidR="00643647" w:rsidRDefault="00643647" w:rsidP="00643647">
            <w:pPr>
              <w:pStyle w:val="Lijstalinea"/>
              <w:numPr>
                <w:ilvl w:val="0"/>
                <w:numId w:val="2"/>
              </w:numPr>
              <w:spacing w:line="259" w:lineRule="auto"/>
            </w:pPr>
            <w:r>
              <w:t>Antwoord ontvangen</w:t>
            </w:r>
          </w:p>
          <w:p w14:paraId="020FE139" w14:textId="77777777" w:rsidR="00643647" w:rsidRDefault="00643647" w:rsidP="00F4590B"/>
          <w:p w14:paraId="364006CC" w14:textId="77777777" w:rsidR="00643647" w:rsidRDefault="00643647" w:rsidP="00643647">
            <w:pPr>
              <w:pStyle w:val="Lijstalinea"/>
              <w:numPr>
                <w:ilvl w:val="0"/>
                <w:numId w:val="2"/>
              </w:numPr>
              <w:spacing w:line="259" w:lineRule="auto"/>
            </w:pPr>
            <w:r>
              <w:t>Deelvraag 3 + Conclusie gemaakt aan de hand van reactie van De Merwelanden</w:t>
            </w:r>
          </w:p>
          <w:p w14:paraId="515197B4" w14:textId="77777777" w:rsidR="00643647" w:rsidRDefault="00643647" w:rsidP="00F4590B"/>
        </w:tc>
      </w:tr>
      <w:tr w:rsidR="00643647" w14:paraId="60065E0E" w14:textId="77777777" w:rsidTr="00F4590B">
        <w:tc>
          <w:tcPr>
            <w:tcW w:w="4528" w:type="dxa"/>
          </w:tcPr>
          <w:p w14:paraId="200DE33F" w14:textId="77777777" w:rsidR="00643647" w:rsidRDefault="00643647" w:rsidP="00F4590B">
            <w:r>
              <w:t>Week 16</w:t>
            </w:r>
          </w:p>
        </w:tc>
        <w:tc>
          <w:tcPr>
            <w:tcW w:w="4528" w:type="dxa"/>
          </w:tcPr>
          <w:p w14:paraId="4FD3ABB2" w14:textId="77777777" w:rsidR="00643647" w:rsidRDefault="00643647" w:rsidP="00643647">
            <w:pPr>
              <w:pStyle w:val="Lijstalinea"/>
              <w:numPr>
                <w:ilvl w:val="0"/>
                <w:numId w:val="2"/>
              </w:numPr>
              <w:spacing w:line="259" w:lineRule="auto"/>
            </w:pPr>
            <w:r>
              <w:t>Reflectie geschreven op proces</w:t>
            </w:r>
          </w:p>
          <w:p w14:paraId="066EB445" w14:textId="77777777" w:rsidR="00643647" w:rsidRPr="001B6618" w:rsidRDefault="00643647" w:rsidP="00643647">
            <w:pPr>
              <w:pStyle w:val="Lijstalinea"/>
              <w:numPr>
                <w:ilvl w:val="0"/>
                <w:numId w:val="2"/>
              </w:numPr>
              <w:spacing w:line="259" w:lineRule="auto"/>
            </w:pPr>
            <w:r>
              <w:t>1</w:t>
            </w:r>
            <w:r w:rsidRPr="00F60B42">
              <w:rPr>
                <w:vertAlign w:val="superscript"/>
              </w:rPr>
              <w:t>e</w:t>
            </w:r>
            <w:r>
              <w:t xml:space="preserve"> kans ingeleverd - Actieonderzoek</w:t>
            </w:r>
          </w:p>
        </w:tc>
      </w:tr>
      <w:tr w:rsidR="00643647" w14:paraId="07A60FC9" w14:textId="77777777" w:rsidTr="00F4590B">
        <w:tc>
          <w:tcPr>
            <w:tcW w:w="4528" w:type="dxa"/>
          </w:tcPr>
          <w:p w14:paraId="6F53389E" w14:textId="77777777" w:rsidR="00643647" w:rsidRDefault="00643647" w:rsidP="00F4590B">
            <w:r>
              <w:t>Week 17</w:t>
            </w:r>
          </w:p>
        </w:tc>
        <w:tc>
          <w:tcPr>
            <w:tcW w:w="4528" w:type="dxa"/>
          </w:tcPr>
          <w:p w14:paraId="66AFF710" w14:textId="77777777" w:rsidR="00643647" w:rsidRDefault="00643647" w:rsidP="00F4590B">
            <w:r>
              <w:t>-</w:t>
            </w:r>
          </w:p>
        </w:tc>
      </w:tr>
      <w:tr w:rsidR="00643647" w14:paraId="35F2F20B" w14:textId="77777777" w:rsidTr="00F4590B">
        <w:tc>
          <w:tcPr>
            <w:tcW w:w="4528" w:type="dxa"/>
          </w:tcPr>
          <w:p w14:paraId="08B845E0" w14:textId="77777777" w:rsidR="00643647" w:rsidRDefault="00643647" w:rsidP="00F4590B">
            <w:r>
              <w:t>Week 18</w:t>
            </w:r>
          </w:p>
        </w:tc>
        <w:tc>
          <w:tcPr>
            <w:tcW w:w="4528" w:type="dxa"/>
          </w:tcPr>
          <w:p w14:paraId="205D4A2A" w14:textId="77777777" w:rsidR="00643647" w:rsidRDefault="00643647" w:rsidP="00F4590B">
            <w:r>
              <w:t>-</w:t>
            </w:r>
          </w:p>
        </w:tc>
      </w:tr>
      <w:tr w:rsidR="00643647" w14:paraId="284EDE1D" w14:textId="77777777" w:rsidTr="00F4590B">
        <w:tc>
          <w:tcPr>
            <w:tcW w:w="4528" w:type="dxa"/>
          </w:tcPr>
          <w:p w14:paraId="443C6018" w14:textId="77777777" w:rsidR="00643647" w:rsidRDefault="00643647" w:rsidP="00F4590B">
            <w:r>
              <w:t>Week 19</w:t>
            </w:r>
          </w:p>
        </w:tc>
        <w:tc>
          <w:tcPr>
            <w:tcW w:w="4528" w:type="dxa"/>
          </w:tcPr>
          <w:p w14:paraId="5B3F593A" w14:textId="77777777" w:rsidR="00643647" w:rsidRDefault="00643647" w:rsidP="00F4590B">
            <w:r>
              <w:t>-</w:t>
            </w:r>
          </w:p>
        </w:tc>
      </w:tr>
      <w:tr w:rsidR="00643647" w14:paraId="68891E5B" w14:textId="77777777" w:rsidTr="00F4590B">
        <w:tc>
          <w:tcPr>
            <w:tcW w:w="4528" w:type="dxa"/>
          </w:tcPr>
          <w:p w14:paraId="74ABC26B" w14:textId="77777777" w:rsidR="00643647" w:rsidRDefault="00643647" w:rsidP="00F4590B">
            <w:r>
              <w:t>Week 20</w:t>
            </w:r>
          </w:p>
        </w:tc>
        <w:tc>
          <w:tcPr>
            <w:tcW w:w="4528" w:type="dxa"/>
          </w:tcPr>
          <w:p w14:paraId="7C4E7270" w14:textId="77777777" w:rsidR="00643647" w:rsidRDefault="00643647" w:rsidP="00F4590B">
            <w:r>
              <w:t>-</w:t>
            </w:r>
          </w:p>
        </w:tc>
      </w:tr>
      <w:tr w:rsidR="00643647" w14:paraId="1921EC63" w14:textId="77777777" w:rsidTr="00F4590B">
        <w:tc>
          <w:tcPr>
            <w:tcW w:w="4528" w:type="dxa"/>
          </w:tcPr>
          <w:p w14:paraId="6F5E8A02" w14:textId="77777777" w:rsidR="00643647" w:rsidRDefault="00643647" w:rsidP="00F4590B"/>
        </w:tc>
        <w:tc>
          <w:tcPr>
            <w:tcW w:w="4528" w:type="dxa"/>
          </w:tcPr>
          <w:p w14:paraId="18E15FB9" w14:textId="77777777" w:rsidR="00643647" w:rsidRDefault="00643647" w:rsidP="00F4590B">
            <w:r>
              <w:t>-</w:t>
            </w:r>
          </w:p>
        </w:tc>
      </w:tr>
    </w:tbl>
    <w:p w14:paraId="12E9FB24" w14:textId="77777777" w:rsidR="00643647" w:rsidRPr="00643647" w:rsidRDefault="00643647" w:rsidP="00643647"/>
    <w:p w14:paraId="3D45D91A" w14:textId="27C4F054" w:rsidR="007C14EB" w:rsidRPr="00EB2903" w:rsidRDefault="007C14EB" w:rsidP="007C14EB">
      <w:pPr>
        <w:pStyle w:val="Kop2"/>
      </w:pPr>
      <w:bookmarkStart w:id="26" w:name="_Toc122082188"/>
      <w:r w:rsidRPr="00EB2903">
        <w:t xml:space="preserve">B1 – </w:t>
      </w:r>
      <w:r w:rsidR="00EE4594" w:rsidRPr="00EB2903">
        <w:t>Notulen</w:t>
      </w:r>
      <w:r w:rsidRPr="00EB2903">
        <w:t xml:space="preserve"> brainstormsessie 1</w:t>
      </w:r>
      <w:bookmarkEnd w:id="26"/>
      <w:r w:rsidRPr="00EB2903">
        <w:t xml:space="preserve"> </w:t>
      </w:r>
    </w:p>
    <w:p w14:paraId="3BA68C31" w14:textId="77777777" w:rsidR="007C14EB" w:rsidRDefault="007C14EB" w:rsidP="007C14EB">
      <w:pPr>
        <w:rPr>
          <w:b/>
          <w:bCs/>
        </w:rPr>
      </w:pPr>
      <w:r w:rsidRPr="00EC1B09">
        <w:rPr>
          <w:b/>
          <w:bCs/>
        </w:rPr>
        <w:t>Belangrijkste punten uit de sessie met projectteam:</w:t>
      </w:r>
    </w:p>
    <w:p w14:paraId="7F5D1428" w14:textId="77777777" w:rsidR="007C14EB" w:rsidRPr="00B40AC9" w:rsidRDefault="007C14EB" w:rsidP="007C14EB">
      <w:pPr>
        <w:pStyle w:val="Lijstalinea"/>
        <w:numPr>
          <w:ilvl w:val="0"/>
          <w:numId w:val="1"/>
        </w:numPr>
        <w:rPr>
          <w:b/>
          <w:bCs/>
        </w:rPr>
      </w:pPr>
      <w:r>
        <w:t>Vernieuwing moet aantal offerte aanvragen reduceren -&gt; meer focus grote klanten die potentie hebben op ambassadeurschap</w:t>
      </w:r>
    </w:p>
    <w:p w14:paraId="30DB3300" w14:textId="77777777" w:rsidR="007C14EB" w:rsidRDefault="007C14EB" w:rsidP="007C14EB">
      <w:pPr>
        <w:pStyle w:val="Lijstalinea"/>
        <w:numPr>
          <w:ilvl w:val="0"/>
          <w:numId w:val="1"/>
        </w:numPr>
      </w:pPr>
      <w:r>
        <w:t>Lockerwall c</w:t>
      </w:r>
      <w:r w:rsidRPr="00197184">
        <w:t>onfigurator</w:t>
      </w:r>
      <w:r>
        <w:t xml:space="preserve"> -&gt; website bezoeker kan eigen lockerwall samenstellen door zelf alles samen te stellen en te configureren -&gt; vervolgens zonder offerte in de winkelmand plaatsen en bestellen.</w:t>
      </w:r>
    </w:p>
    <w:p w14:paraId="64405333" w14:textId="77777777" w:rsidR="007C14EB" w:rsidRDefault="007C14EB" w:rsidP="007C14EB">
      <w:pPr>
        <w:pStyle w:val="Lijstalinea"/>
        <w:numPr>
          <w:ilvl w:val="0"/>
          <w:numId w:val="1"/>
        </w:numPr>
      </w:pPr>
      <w:r>
        <w:t>Budget is open voor de vernieuwing -&gt; urgent dat dit vraagstuk wordt opgelost</w:t>
      </w:r>
    </w:p>
    <w:p w14:paraId="12C4C151" w14:textId="77777777" w:rsidR="007C14EB" w:rsidRDefault="007C14EB" w:rsidP="007C14EB">
      <w:pPr>
        <w:pStyle w:val="Lijstalinea"/>
        <w:numPr>
          <w:ilvl w:val="0"/>
          <w:numId w:val="1"/>
        </w:numPr>
      </w:pPr>
      <w:r>
        <w:t>Tijd besparen voor het verkoopteam met de vernieuwing</w:t>
      </w:r>
    </w:p>
    <w:p w14:paraId="21390895" w14:textId="77777777" w:rsidR="007C14EB" w:rsidRPr="00197184" w:rsidRDefault="007C14EB" w:rsidP="007C14EB">
      <w:pPr>
        <w:pStyle w:val="Lijstalinea"/>
        <w:numPr>
          <w:ilvl w:val="0"/>
          <w:numId w:val="1"/>
        </w:numPr>
      </w:pPr>
      <w:r>
        <w:t>Maarten de Haas kan programma aanleveren voor het ontwikkelen van een configurator die te linken is aan de website</w:t>
      </w:r>
    </w:p>
    <w:p w14:paraId="240B12E6" w14:textId="77777777" w:rsidR="007C14EB" w:rsidRDefault="007C14EB" w:rsidP="007C14EB">
      <w:pPr>
        <w:rPr>
          <w:i/>
          <w:iCs/>
        </w:rPr>
      </w:pPr>
      <w:r w:rsidRPr="009D6B98">
        <w:rPr>
          <w:i/>
          <w:iCs/>
        </w:rPr>
        <w:t>Conclusie: Een lockerwall configurator wordt de vernieuwing in dit actieonderzoek</w:t>
      </w:r>
    </w:p>
    <w:p w14:paraId="539CC278" w14:textId="77777777" w:rsidR="00643647" w:rsidRDefault="00643647">
      <w:pPr>
        <w:rPr>
          <w:rFonts w:asciiTheme="majorHAnsi" w:eastAsiaTheme="majorEastAsia" w:hAnsiTheme="majorHAnsi" w:cstheme="majorBidi"/>
          <w:color w:val="2F5496" w:themeColor="accent1" w:themeShade="BF"/>
          <w:sz w:val="26"/>
          <w:szCs w:val="26"/>
        </w:rPr>
      </w:pPr>
      <w:r>
        <w:br w:type="page"/>
      </w:r>
    </w:p>
    <w:p w14:paraId="57E0C211" w14:textId="43B360FE" w:rsidR="007C14EB" w:rsidRDefault="007C14EB" w:rsidP="007C14EB">
      <w:pPr>
        <w:pStyle w:val="Kop2"/>
      </w:pPr>
      <w:bookmarkStart w:id="27" w:name="_Toc122082189"/>
      <w:r w:rsidRPr="00883314">
        <w:lastRenderedPageBreak/>
        <w:t xml:space="preserve">B2 – </w:t>
      </w:r>
      <w:r w:rsidR="00EE4594" w:rsidRPr="00883314">
        <w:t>Notulen</w:t>
      </w:r>
      <w:r w:rsidRPr="00883314">
        <w:t xml:space="preserve"> vergadering omtrent configurator handvaten </w:t>
      </w:r>
      <w:r>
        <w:t>(Onderzoeksteam deelnemer Tijs)</w:t>
      </w:r>
      <w:bookmarkEnd w:id="27"/>
    </w:p>
    <w:p w14:paraId="6481EF13" w14:textId="77777777" w:rsidR="007C14EB" w:rsidRDefault="007C14EB" w:rsidP="007C14EB">
      <w:pPr>
        <w:rPr>
          <w:b/>
          <w:bCs/>
        </w:rPr>
      </w:pPr>
      <w:r w:rsidRPr="0057653B">
        <w:rPr>
          <w:b/>
          <w:bCs/>
        </w:rPr>
        <w:t>Handvaten voor het maken van de configurator rekening houdend met behoefte klanten:</w:t>
      </w:r>
    </w:p>
    <w:p w14:paraId="67BD9121" w14:textId="77777777" w:rsidR="007C14EB" w:rsidRDefault="007C14EB" w:rsidP="007C14EB">
      <w:pPr>
        <w:pStyle w:val="Lijstalinea"/>
        <w:numPr>
          <w:ilvl w:val="0"/>
          <w:numId w:val="1"/>
        </w:numPr>
      </w:pPr>
      <w:r>
        <w:t>De keuzes die gemaakt moeten worden moeten duidelijk zijn voor de klant</w:t>
      </w:r>
    </w:p>
    <w:p w14:paraId="6E758809" w14:textId="77777777" w:rsidR="007C14EB" w:rsidRDefault="007C14EB" w:rsidP="007C14EB">
      <w:pPr>
        <w:pStyle w:val="Lijstalinea"/>
        <w:numPr>
          <w:ilvl w:val="0"/>
          <w:numId w:val="1"/>
        </w:numPr>
      </w:pPr>
      <w:r>
        <w:t>De klant moet gemakkelijk door de configurator heen klikken</w:t>
      </w:r>
    </w:p>
    <w:p w14:paraId="2DF0B470" w14:textId="77777777" w:rsidR="007C14EB" w:rsidRPr="00D869DE" w:rsidRDefault="007C14EB" w:rsidP="007C14EB">
      <w:pPr>
        <w:pStyle w:val="Lijstalinea"/>
        <w:numPr>
          <w:ilvl w:val="0"/>
          <w:numId w:val="1"/>
        </w:numPr>
        <w:rPr>
          <w:b/>
          <w:bCs/>
        </w:rPr>
      </w:pPr>
      <w:r>
        <w:t xml:space="preserve">De volgorde moet als volgt zijn: </w:t>
      </w:r>
      <w:r w:rsidRPr="00D869DE">
        <w:rPr>
          <w:b/>
          <w:bCs/>
        </w:rPr>
        <w:t>Materiaal -&gt; kleur ombouw -&gt; kleur deuren -&gt; Slotsysteem (Standaard) -&gt; Producttype -&gt; Aantal vakken -&gt; aantal kolommen -&gt; Jouw configuratie -&gt; winkelmand</w:t>
      </w:r>
    </w:p>
    <w:p w14:paraId="0646E736" w14:textId="77777777" w:rsidR="007C14EB" w:rsidRDefault="007C14EB" w:rsidP="007C14EB">
      <w:pPr>
        <w:pStyle w:val="Lijstalinea"/>
        <w:numPr>
          <w:ilvl w:val="0"/>
          <w:numId w:val="1"/>
        </w:numPr>
      </w:pPr>
      <w:r>
        <w:t>Maak een strak en duidelijk ontwerp, zorg dat alle keuzemogelijkheden op elkaar lijken qua vormen en maten</w:t>
      </w:r>
    </w:p>
    <w:p w14:paraId="6920B0C5" w14:textId="77777777" w:rsidR="007C14EB" w:rsidRDefault="007C14EB" w:rsidP="007C14EB">
      <w:pPr>
        <w:pStyle w:val="Lijstalinea"/>
        <w:numPr>
          <w:ilvl w:val="0"/>
          <w:numId w:val="1"/>
        </w:numPr>
      </w:pPr>
      <w:r>
        <w:t>Vraag bij de marketing welke kleuren/materialen etc. er zijn, deze moet je allemaal meenemen in de configurator</w:t>
      </w:r>
    </w:p>
    <w:p w14:paraId="262A7193" w14:textId="77777777" w:rsidR="007C14EB" w:rsidRDefault="007C14EB" w:rsidP="007C14EB">
      <w:pPr>
        <w:pStyle w:val="Lijstalinea"/>
        <w:numPr>
          <w:ilvl w:val="0"/>
          <w:numId w:val="1"/>
        </w:numPr>
      </w:pPr>
      <w:r>
        <w:t>De knop winkelmand moet gangbaar zijn en duidelijk zichtbaar -&gt; conversies</w:t>
      </w:r>
    </w:p>
    <w:p w14:paraId="4553DF7B" w14:textId="77777777" w:rsidR="007C14EB" w:rsidRDefault="007C14EB" w:rsidP="007C14EB">
      <w:pPr>
        <w:pStyle w:val="Lijstalinea"/>
        <w:numPr>
          <w:ilvl w:val="0"/>
          <w:numId w:val="1"/>
        </w:numPr>
      </w:pPr>
      <w:r>
        <w:t>Het aantal stappen moet niet te groot worden, zo kan een klant afhaken</w:t>
      </w:r>
    </w:p>
    <w:p w14:paraId="55B0E518" w14:textId="5824D3BF" w:rsidR="007C14EB" w:rsidRPr="00563892" w:rsidRDefault="007C14EB" w:rsidP="00563892">
      <w:pPr>
        <w:ind w:left="360"/>
        <w:rPr>
          <w:i/>
          <w:iCs/>
        </w:rPr>
      </w:pPr>
      <w:r w:rsidRPr="00DC524E">
        <w:rPr>
          <w:i/>
          <w:iCs/>
        </w:rPr>
        <w:t>Conclusie: Dit zijn de handvaten die ik kan gebruiken, benadrukt is dat ik de vrijheid krijg om het eerste concept zelf te maken naar eigen inzichten.</w:t>
      </w:r>
    </w:p>
    <w:p w14:paraId="7E519ADD" w14:textId="77777777" w:rsidR="007C14EB" w:rsidRDefault="007C14EB" w:rsidP="007C14EB">
      <w:pPr>
        <w:pStyle w:val="Kop2"/>
      </w:pPr>
      <w:bookmarkStart w:id="28" w:name="_Toc122082190"/>
      <w:r>
        <w:t>B3 – Feedback op eerste opzet configurator van onderzoeksteam</w:t>
      </w:r>
      <w:bookmarkEnd w:id="28"/>
    </w:p>
    <w:p w14:paraId="1BAF05A0" w14:textId="31C61E25" w:rsidR="007C14EB" w:rsidRDefault="007C14EB" w:rsidP="007C14EB">
      <w:r w:rsidRPr="00D6157F">
        <w:rPr>
          <w:noProof/>
        </w:rPr>
        <w:drawing>
          <wp:inline distT="0" distB="0" distL="0" distR="0" wp14:anchorId="45164420" wp14:editId="024052A6">
            <wp:extent cx="6456875" cy="2762250"/>
            <wp:effectExtent l="19050" t="19050" r="20320" b="1905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0"/>
                    <a:stretch>
                      <a:fillRect/>
                    </a:stretch>
                  </pic:blipFill>
                  <pic:spPr>
                    <a:xfrm>
                      <a:off x="0" y="0"/>
                      <a:ext cx="6460257" cy="2763697"/>
                    </a:xfrm>
                    <a:prstGeom prst="rect">
                      <a:avLst/>
                    </a:prstGeom>
                    <a:ln>
                      <a:solidFill>
                        <a:schemeClr val="tx1"/>
                      </a:solidFill>
                    </a:ln>
                  </pic:spPr>
                </pic:pic>
              </a:graphicData>
            </a:graphic>
          </wp:inline>
        </w:drawing>
      </w:r>
    </w:p>
    <w:p w14:paraId="187F509A" w14:textId="53FFE405" w:rsidR="00395FEA" w:rsidRDefault="00395FEA" w:rsidP="00395FEA">
      <w:pPr>
        <w:pStyle w:val="Kop2"/>
      </w:pPr>
      <w:bookmarkStart w:id="29" w:name="_Toc122082191"/>
      <w:r>
        <w:lastRenderedPageBreak/>
        <w:t>B4 – Feedback op tweede opzet van de lockerwall configurator van onderzoeksteam</w:t>
      </w:r>
      <w:bookmarkEnd w:id="29"/>
    </w:p>
    <w:p w14:paraId="1ADB7EBE" w14:textId="72A74D4C" w:rsidR="00FD553E" w:rsidRDefault="00FD553E" w:rsidP="00FD553E">
      <w:r w:rsidRPr="00FD553E">
        <w:rPr>
          <w:noProof/>
        </w:rPr>
        <w:drawing>
          <wp:inline distT="0" distB="0" distL="0" distR="0" wp14:anchorId="7D3EA580" wp14:editId="03052710">
            <wp:extent cx="6414584" cy="2790825"/>
            <wp:effectExtent l="19050" t="19050" r="24765" b="9525"/>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11"/>
                    <a:stretch>
                      <a:fillRect/>
                    </a:stretch>
                  </pic:blipFill>
                  <pic:spPr>
                    <a:xfrm>
                      <a:off x="0" y="0"/>
                      <a:ext cx="6421255" cy="2793728"/>
                    </a:xfrm>
                    <a:prstGeom prst="rect">
                      <a:avLst/>
                    </a:prstGeom>
                    <a:ln>
                      <a:solidFill>
                        <a:schemeClr val="bg1">
                          <a:lumMod val="50000"/>
                        </a:schemeClr>
                      </a:solidFill>
                    </a:ln>
                  </pic:spPr>
                </pic:pic>
              </a:graphicData>
            </a:graphic>
          </wp:inline>
        </w:drawing>
      </w:r>
    </w:p>
    <w:p w14:paraId="174D5EEA" w14:textId="14BDB7F2" w:rsidR="00773B16" w:rsidRDefault="00773B16" w:rsidP="00C50417">
      <w:pPr>
        <w:pStyle w:val="Kop2"/>
      </w:pPr>
      <w:bookmarkStart w:id="30" w:name="_Toc122082192"/>
      <w:r w:rsidRPr="00C50417">
        <w:t>B5- Mail contact met</w:t>
      </w:r>
      <w:r w:rsidR="00C50417" w:rsidRPr="00C50417">
        <w:t xml:space="preserve"> De Merwelanden</w:t>
      </w:r>
      <w:bookmarkEnd w:id="30"/>
    </w:p>
    <w:p w14:paraId="4D4669D9" w14:textId="7F42C05C" w:rsidR="00C744E1" w:rsidRPr="00C744E1" w:rsidRDefault="00C744E1" w:rsidP="00C744E1">
      <w:r w:rsidRPr="00C744E1">
        <w:rPr>
          <w:noProof/>
        </w:rPr>
        <w:drawing>
          <wp:inline distT="0" distB="0" distL="0" distR="0" wp14:anchorId="3EDA814F" wp14:editId="6DF63705">
            <wp:extent cx="6574674" cy="2343024"/>
            <wp:effectExtent l="19050" t="19050" r="17145" b="19685"/>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12"/>
                    <a:stretch>
                      <a:fillRect/>
                    </a:stretch>
                  </pic:blipFill>
                  <pic:spPr>
                    <a:xfrm>
                      <a:off x="0" y="0"/>
                      <a:ext cx="6590158" cy="2348542"/>
                    </a:xfrm>
                    <a:prstGeom prst="rect">
                      <a:avLst/>
                    </a:prstGeom>
                    <a:ln>
                      <a:solidFill>
                        <a:schemeClr val="tx1"/>
                      </a:solidFill>
                    </a:ln>
                  </pic:spPr>
                </pic:pic>
              </a:graphicData>
            </a:graphic>
          </wp:inline>
        </w:drawing>
      </w:r>
    </w:p>
    <w:p w14:paraId="4031A123" w14:textId="77777777" w:rsidR="00C86BCB" w:rsidRDefault="00C86BCB" w:rsidP="00C86BCB">
      <w:pPr>
        <w:pStyle w:val="Normaalweb"/>
        <w:shd w:val="clear" w:color="auto" w:fill="FFFFFF"/>
        <w:spacing w:before="0" w:beforeAutospacing="0" w:after="0" w:afterAutospacing="0"/>
        <w:rPr>
          <w:rFonts w:ascii="Calibri" w:hAnsi="Calibri" w:cs="Calibri"/>
          <w:color w:val="000000"/>
          <w:sz w:val="22"/>
          <w:szCs w:val="22"/>
          <w:bdr w:val="none" w:sz="0" w:space="0" w:color="auto" w:frame="1"/>
          <w:shd w:val="clear" w:color="auto" w:fill="FFFFFF"/>
        </w:rPr>
      </w:pPr>
    </w:p>
    <w:p w14:paraId="4BD10678" w14:textId="51D1ADB9" w:rsidR="00C86BCB" w:rsidRPr="00C86BCB" w:rsidRDefault="00C86BCB" w:rsidP="00C86BCB">
      <w:pPr>
        <w:pStyle w:val="Normaalweb"/>
        <w:shd w:val="clear" w:color="auto" w:fill="FFFFFF"/>
        <w:spacing w:before="0" w:beforeAutospacing="0" w:after="0" w:afterAutospacing="0"/>
        <w:rPr>
          <w:rFonts w:ascii="Calibri" w:hAnsi="Calibri" w:cs="Calibri"/>
          <w:b/>
          <w:bCs/>
          <w:color w:val="000000"/>
          <w:sz w:val="22"/>
          <w:szCs w:val="22"/>
          <w:u w:val="single"/>
          <w:bdr w:val="none" w:sz="0" w:space="0" w:color="auto" w:frame="1"/>
          <w:shd w:val="clear" w:color="auto" w:fill="FFFFFF"/>
        </w:rPr>
      </w:pPr>
      <w:r w:rsidRPr="00C86BCB">
        <w:rPr>
          <w:rFonts w:ascii="Calibri" w:hAnsi="Calibri" w:cs="Calibri"/>
          <w:b/>
          <w:bCs/>
          <w:color w:val="000000"/>
          <w:sz w:val="22"/>
          <w:szCs w:val="22"/>
          <w:u w:val="single"/>
          <w:bdr w:val="none" w:sz="0" w:space="0" w:color="auto" w:frame="1"/>
          <w:shd w:val="clear" w:color="auto" w:fill="FFFFFF"/>
        </w:rPr>
        <w:t>Antwoord van de Merwelanden:</w:t>
      </w:r>
    </w:p>
    <w:p w14:paraId="1C3CD6EE" w14:textId="77777777" w:rsidR="00C86BCB" w:rsidRDefault="00C86BCB" w:rsidP="00C86BCB">
      <w:pPr>
        <w:pStyle w:val="Normaalweb"/>
        <w:shd w:val="clear" w:color="auto" w:fill="FFFFFF"/>
        <w:spacing w:before="0" w:beforeAutospacing="0" w:after="0" w:afterAutospacing="0"/>
        <w:rPr>
          <w:rFonts w:ascii="Calibri" w:hAnsi="Calibri" w:cs="Calibri"/>
          <w:color w:val="000000"/>
          <w:sz w:val="22"/>
          <w:szCs w:val="22"/>
          <w:bdr w:val="none" w:sz="0" w:space="0" w:color="auto" w:frame="1"/>
          <w:shd w:val="clear" w:color="auto" w:fill="FFFFFF"/>
        </w:rPr>
      </w:pPr>
    </w:p>
    <w:p w14:paraId="144725FF" w14:textId="16F7EC51" w:rsidR="00C86BCB" w:rsidRDefault="00C86BCB" w:rsidP="00C86BCB">
      <w:pPr>
        <w:pStyle w:val="Normaalweb"/>
        <w:shd w:val="clear" w:color="auto" w:fill="FFFFFF"/>
        <w:spacing w:before="0" w:beforeAutospacing="0" w:after="0" w:afterAutospacing="0"/>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Goedemiddag Justin, </w:t>
      </w:r>
    </w:p>
    <w:p w14:paraId="6736C752"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p>
    <w:p w14:paraId="08895C51"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color w:val="000000"/>
          <w:sz w:val="22"/>
          <w:szCs w:val="22"/>
          <w:bdr w:val="none" w:sz="0" w:space="0" w:color="auto" w:frame="1"/>
          <w:shd w:val="clear" w:color="auto" w:fill="FFFFFF"/>
        </w:rPr>
        <w:t>Ik heb je vragen zo goed mogelijk proberen te beantwoorden, hopelijk kan je er wat mee.  </w:t>
      </w:r>
    </w:p>
    <w:p w14:paraId="18A73724"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inherit" w:hAnsi="inherit" w:cs="Calibri"/>
          <w:color w:val="000000"/>
          <w:sz w:val="4"/>
          <w:szCs w:val="4"/>
          <w:bdr w:val="none" w:sz="0" w:space="0" w:color="auto" w:frame="1"/>
          <w:shd w:val="clear" w:color="auto" w:fill="FFFFFF"/>
        </w:rPr>
        <w:t> </w:t>
      </w:r>
    </w:p>
    <w:p w14:paraId="61FB1DE4"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000000"/>
          <w:sz w:val="22"/>
          <w:szCs w:val="22"/>
          <w:bdr w:val="none" w:sz="0" w:space="0" w:color="auto" w:frame="1"/>
          <w:shd w:val="clear" w:color="auto" w:fill="FFFFFF"/>
        </w:rPr>
        <w:t>Is de flow van de configurator volgens u chronologisch opgesteld? </w:t>
      </w:r>
    </w:p>
    <w:p w14:paraId="79B6AE68" w14:textId="77777777" w:rsidR="00C86BCB" w:rsidRDefault="00C86BCB" w:rsidP="00C86BCB">
      <w:pPr>
        <w:pStyle w:val="Normaalweb"/>
        <w:shd w:val="clear" w:color="auto" w:fill="FFFFFF"/>
        <w:spacing w:before="0" w:beforeAutospacing="0" w:after="0" w:afterAutospacing="0"/>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Zeker weten, de stappen zijn voor mij in de juiste volgorde. Bij elke stap zie je ook duidelijk wat de verschillende opties zijn en wat er verwacht wordt van je. Zonder terug te moeten naar een voorgaande stap ben ik uitgekomen bij de winkelmand.  </w:t>
      </w:r>
    </w:p>
    <w:p w14:paraId="28482465"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p>
    <w:p w14:paraId="704DD246"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000000"/>
          <w:sz w:val="22"/>
          <w:szCs w:val="22"/>
          <w:bdr w:val="none" w:sz="0" w:space="0" w:color="auto" w:frame="1"/>
          <w:shd w:val="clear" w:color="auto" w:fill="FFFFFF"/>
        </w:rPr>
        <w:t>Krijgt u vragen tijdens het configureren van de locker(wall)? </w:t>
      </w:r>
    </w:p>
    <w:p w14:paraId="7488C96D" w14:textId="77777777" w:rsidR="00C86BCB" w:rsidRDefault="00C86BCB" w:rsidP="00C86BCB">
      <w:pPr>
        <w:pStyle w:val="Normaalweb"/>
        <w:shd w:val="clear" w:color="auto" w:fill="FFFFFF"/>
        <w:spacing w:before="0" w:beforeAutospacing="0" w:after="0" w:afterAutospacing="0"/>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Nee ik heb geen vragen gekregen tijdens het doorlopen van de configurator. De keuzes zijn duidelijk en zeer makkelijk in te vullen. Dit maakt het voor mij in ieder geval erg duidelijk, dat was ook de reden dat ik mijn aankoop binnen 10 minuten had kunnen voltooien met deze vernieuwing van jullie. Ik had dus ook geen service nodig bij het bestellen van de lockers, de flow is helder. </w:t>
      </w:r>
    </w:p>
    <w:p w14:paraId="7FA8D766"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p>
    <w:p w14:paraId="71627673"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p>
    <w:p w14:paraId="3131BCF7"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p>
    <w:p w14:paraId="3EA4607F" w14:textId="69670B84"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000000"/>
          <w:sz w:val="22"/>
          <w:szCs w:val="22"/>
          <w:bdr w:val="none" w:sz="0" w:space="0" w:color="auto" w:frame="1"/>
          <w:shd w:val="clear" w:color="auto" w:fill="FFFFFF"/>
        </w:rPr>
        <w:t>Als u deze vernieuwing vergelijkt met u eerdere klantreis, had u met de configurator sneller tot aankoop kunnen gaan? </w:t>
      </w:r>
    </w:p>
    <w:p w14:paraId="4316B264" w14:textId="77777777" w:rsidR="00C86BCB" w:rsidRDefault="00C86BCB" w:rsidP="00C86BCB">
      <w:pPr>
        <w:pStyle w:val="Normaalweb"/>
        <w:shd w:val="clear" w:color="auto" w:fill="FFFFFF"/>
        <w:spacing w:before="0" w:beforeAutospacing="0" w:after="0" w:afterAutospacing="0"/>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Deze vernieuwing maakt de klantreis veel efficiënter dan mijn eerdere klantreis. Zonder contactmomenten en goedkeuren van offertes kan je nu gemakkelijk een aankoop doen. Zeker voor wat kleinere aankopen (Zoals die van ons) bespaart dit enorm veelt tijd voor beide partijen denk ik. Dus ja, deze configurator had mij veel sneller tot aankoop kunnen laten gaan. </w:t>
      </w:r>
    </w:p>
    <w:p w14:paraId="3FB6AD17"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p>
    <w:p w14:paraId="2C948F08" w14:textId="27F08DBE" w:rsidR="00C86BCB" w:rsidRPr="00C86BCB" w:rsidRDefault="00C86BCB" w:rsidP="00C86BCB">
      <w:pPr>
        <w:pStyle w:val="Normaalweb"/>
        <w:shd w:val="clear" w:color="auto" w:fill="FFFFFF"/>
        <w:spacing w:before="0" w:beforeAutospacing="0" w:after="0" w:afterAutospacing="0"/>
        <w:rPr>
          <w:rFonts w:ascii="Calibri" w:hAnsi="Calibri" w:cs="Calibri"/>
          <w:b/>
          <w:bCs/>
          <w:color w:val="000000"/>
          <w:sz w:val="22"/>
          <w:szCs w:val="22"/>
          <w:bdr w:val="none" w:sz="0" w:space="0" w:color="auto" w:frame="1"/>
          <w:shd w:val="clear" w:color="auto" w:fill="FFFFFF"/>
        </w:rPr>
      </w:pPr>
      <w:r>
        <w:rPr>
          <w:rFonts w:ascii="Calibri" w:hAnsi="Calibri" w:cs="Calibri"/>
          <w:b/>
          <w:bCs/>
          <w:color w:val="000000"/>
          <w:sz w:val="22"/>
          <w:szCs w:val="22"/>
          <w:bdr w:val="none" w:sz="0" w:space="0" w:color="auto" w:frame="1"/>
          <w:shd w:val="clear" w:color="auto" w:fill="FFFFFF"/>
        </w:rPr>
        <w:t>Zo ja, Waarom maakt de configurator de klantreis efficiënter voor u? </w:t>
      </w:r>
    </w:p>
    <w:p w14:paraId="523862E7"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color w:val="000000"/>
          <w:sz w:val="22"/>
          <w:szCs w:val="22"/>
          <w:bdr w:val="none" w:sz="0" w:space="0" w:color="auto" w:frame="1"/>
          <w:shd w:val="clear" w:color="auto" w:fill="FFFFFF"/>
        </w:rPr>
        <w:t>Voorgaande vraag al toegelicht, maar hier nog even in het kort. Alle opties zijn visueel zichtbaar, zo heb je geen contact nodig voor een aankoop. Je configureert je lockers en bestelt ze, zo makkelijk is het.</w:t>
      </w:r>
      <w:r>
        <w:rPr>
          <w:rFonts w:ascii="Calibri" w:hAnsi="Calibri" w:cs="Calibri"/>
          <w:color w:val="242424"/>
          <w:sz w:val="22"/>
          <w:szCs w:val="22"/>
        </w:rPr>
        <w:t> Dit maakt de klantreis veel efficiënter, ook is duidelijk aangegeven dat contact opnemen altijd kan bij vragen. Zelf had ik geen vragen en is de configurator voor mij makkelijk in te vullen. </w:t>
      </w:r>
    </w:p>
    <w:p w14:paraId="58372B4E"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color w:val="000000"/>
          <w:sz w:val="22"/>
          <w:szCs w:val="22"/>
          <w:bdr w:val="none" w:sz="0" w:space="0" w:color="auto" w:frame="1"/>
          <w:shd w:val="clear" w:color="auto" w:fill="FFFFFF"/>
        </w:rPr>
        <w:t> </w:t>
      </w:r>
    </w:p>
    <w:p w14:paraId="5785450C"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000000"/>
          <w:sz w:val="22"/>
          <w:szCs w:val="22"/>
          <w:bdr w:val="none" w:sz="0" w:space="0" w:color="auto" w:frame="1"/>
          <w:shd w:val="clear" w:color="auto" w:fill="FFFFFF"/>
        </w:rPr>
        <w:t>Ruimte voor extra opmerkingen/mening: </w:t>
      </w:r>
    </w:p>
    <w:p w14:paraId="2EB6C4E9" w14:textId="14B3E4F2"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color w:val="000000"/>
          <w:sz w:val="22"/>
          <w:szCs w:val="22"/>
          <w:bdr w:val="none" w:sz="0" w:space="0" w:color="auto" w:frame="1"/>
          <w:shd w:val="clear" w:color="auto" w:fill="FFFFFF"/>
        </w:rPr>
        <w:t xml:space="preserve">Ik zelf als inkoper </w:t>
      </w:r>
      <w:r w:rsidR="00955511">
        <w:rPr>
          <w:rFonts w:ascii="Calibri" w:hAnsi="Calibri" w:cs="Calibri"/>
          <w:color w:val="000000"/>
          <w:sz w:val="22"/>
          <w:szCs w:val="22"/>
          <w:bdr w:val="none" w:sz="0" w:space="0" w:color="auto" w:frame="1"/>
          <w:shd w:val="clear" w:color="auto" w:fill="FFFFFF"/>
        </w:rPr>
        <w:t>vindt</w:t>
      </w:r>
      <w:r>
        <w:rPr>
          <w:rFonts w:ascii="Calibri" w:hAnsi="Calibri" w:cs="Calibri"/>
          <w:color w:val="000000"/>
          <w:sz w:val="22"/>
          <w:szCs w:val="22"/>
          <w:bdr w:val="none" w:sz="0" w:space="0" w:color="auto" w:frame="1"/>
          <w:shd w:val="clear" w:color="auto" w:fill="FFFFFF"/>
        </w:rPr>
        <w:t xml:space="preserve"> dit een enorm goede vernieuwingen binnen jullie manier van verkopen. Kleine klanten als ons met relatief standaard bestellingen kunnen heel snel tot aankoop gaan. Blij dat ik je hiermee heb kunnen helpen, voor in de toekomst misschien erg handig als we weer nieuwe lockers nodig hebben. </w:t>
      </w:r>
    </w:p>
    <w:p w14:paraId="34ACF989"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color w:val="000000"/>
          <w:sz w:val="22"/>
          <w:szCs w:val="22"/>
          <w:bdr w:val="none" w:sz="0" w:space="0" w:color="auto" w:frame="1"/>
          <w:shd w:val="clear" w:color="auto" w:fill="FFFFFF"/>
        </w:rPr>
        <w:t> </w:t>
      </w:r>
    </w:p>
    <w:p w14:paraId="6AEDBCE8"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color w:val="000000"/>
          <w:sz w:val="22"/>
          <w:szCs w:val="22"/>
          <w:bdr w:val="none" w:sz="0" w:space="0" w:color="auto" w:frame="1"/>
          <w:shd w:val="clear" w:color="auto" w:fill="FFFFFF"/>
        </w:rPr>
        <w:t>Als je verduidelijking nodig hebt rondom mijn antwoorden schroom dan niet om contact op te nemen. Hopelijk kunnen jullie de klantreis verder optimaliseren, wellicht heb ik er in de toekomst nog wat aan. </w:t>
      </w:r>
    </w:p>
    <w:p w14:paraId="3D74FCB4" w14:textId="77777777" w:rsidR="00C86BCB" w:rsidRDefault="00C86BCB" w:rsidP="00C86BCB">
      <w:pPr>
        <w:pStyle w:val="Normaalweb"/>
        <w:shd w:val="clear" w:color="auto" w:fill="FFFFFF"/>
        <w:spacing w:before="0" w:beforeAutospacing="0" w:after="0" w:afterAutospacing="0"/>
        <w:rPr>
          <w:rFonts w:ascii="Calibri" w:hAnsi="Calibri" w:cs="Calibri"/>
          <w:color w:val="242424"/>
          <w:sz w:val="22"/>
          <w:szCs w:val="22"/>
        </w:rPr>
      </w:pPr>
      <w:r>
        <w:rPr>
          <w:rFonts w:ascii="Calibri" w:hAnsi="Calibri" w:cs="Calibri"/>
          <w:color w:val="000000"/>
          <w:sz w:val="22"/>
          <w:szCs w:val="22"/>
          <w:bdr w:val="none" w:sz="0" w:space="0" w:color="auto" w:frame="1"/>
          <w:shd w:val="clear" w:color="auto" w:fill="FFFFFF"/>
        </w:rPr>
        <w:t> </w:t>
      </w:r>
    </w:p>
    <w:p w14:paraId="4C0F58EF" w14:textId="77777777" w:rsidR="00C86BCB" w:rsidRDefault="00C86BCB" w:rsidP="00C86BCB">
      <w:pPr>
        <w:pStyle w:val="Normaalweb"/>
        <w:shd w:val="clear" w:color="auto" w:fill="FFFFFF"/>
        <w:spacing w:before="0" w:beforeAutospacing="0" w:after="0" w:afterAutospacing="0"/>
        <w:textAlignment w:val="baseline"/>
        <w:rPr>
          <w:rFonts w:ascii="Calibri" w:hAnsi="Calibri" w:cs="Calibri"/>
          <w:color w:val="242424"/>
          <w:sz w:val="22"/>
          <w:szCs w:val="22"/>
        </w:rPr>
      </w:pPr>
      <w:r>
        <w:rPr>
          <w:rFonts w:ascii="Calibri" w:hAnsi="Calibri" w:cs="Calibri"/>
          <w:color w:val="000000"/>
          <w:sz w:val="22"/>
          <w:szCs w:val="22"/>
          <w:bdr w:val="none" w:sz="0" w:space="0" w:color="auto" w:frame="1"/>
        </w:rPr>
        <w:t>Met vriendelijke groet,</w:t>
      </w:r>
    </w:p>
    <w:p w14:paraId="03D3B6F9" w14:textId="77777777" w:rsidR="00C86BCB" w:rsidRDefault="00C86BCB" w:rsidP="00C86BCB">
      <w:pPr>
        <w:pStyle w:val="Normaalweb"/>
        <w:shd w:val="clear" w:color="auto" w:fill="FFFFFF"/>
        <w:spacing w:before="0" w:beforeAutospacing="0" w:after="0" w:afterAutospacing="0"/>
        <w:textAlignment w:val="baseline"/>
        <w:rPr>
          <w:rFonts w:ascii="Calibri" w:hAnsi="Calibri" w:cs="Calibri"/>
          <w:color w:val="242424"/>
          <w:sz w:val="22"/>
          <w:szCs w:val="22"/>
        </w:rPr>
      </w:pPr>
      <w:r>
        <w:rPr>
          <w:rFonts w:ascii="Calibri" w:hAnsi="Calibri" w:cs="Calibri"/>
          <w:color w:val="000000"/>
          <w:sz w:val="22"/>
          <w:szCs w:val="22"/>
          <w:bdr w:val="none" w:sz="0" w:space="0" w:color="auto" w:frame="1"/>
        </w:rPr>
        <w:t>Lisa Slotboom</w:t>
      </w:r>
    </w:p>
    <w:p w14:paraId="6C1F2261" w14:textId="77777777" w:rsidR="00C86BCB" w:rsidRDefault="00C86BCB" w:rsidP="00C86BCB">
      <w:pPr>
        <w:pStyle w:val="Normaalweb"/>
        <w:shd w:val="clear" w:color="auto" w:fill="FFFFFF"/>
        <w:spacing w:before="0" w:beforeAutospacing="0" w:after="0" w:afterAutospacing="0"/>
        <w:textAlignment w:val="baseline"/>
        <w:rPr>
          <w:rFonts w:ascii="Calibri" w:hAnsi="Calibri" w:cs="Calibri"/>
          <w:color w:val="242424"/>
          <w:sz w:val="22"/>
          <w:szCs w:val="22"/>
        </w:rPr>
      </w:pPr>
      <w:r>
        <w:rPr>
          <w:rFonts w:ascii="Calibri" w:hAnsi="Calibri" w:cs="Calibri"/>
          <w:color w:val="000000"/>
          <w:sz w:val="22"/>
          <w:szCs w:val="22"/>
          <w:bdr w:val="none" w:sz="0" w:space="0" w:color="auto" w:frame="1"/>
        </w:rPr>
        <w:t> </w:t>
      </w:r>
    </w:p>
    <w:p w14:paraId="0176DEB9" w14:textId="0C9694E4" w:rsidR="00C86BCB" w:rsidRDefault="00C86BCB" w:rsidP="00C86BCB">
      <w:pPr>
        <w:pStyle w:val="Normaalweb"/>
        <w:shd w:val="clear" w:color="auto" w:fill="FFFFFF"/>
        <w:spacing w:before="0" w:beforeAutospacing="0" w:after="0" w:afterAutospacing="0"/>
        <w:textAlignment w:val="baseline"/>
        <w:rPr>
          <w:rFonts w:ascii="Calibri" w:hAnsi="Calibri" w:cs="Calibri"/>
          <w:color w:val="242424"/>
          <w:sz w:val="22"/>
          <w:szCs w:val="22"/>
        </w:rPr>
      </w:pPr>
      <w:r>
        <w:rPr>
          <w:rFonts w:asciiTheme="majorHAnsi" w:eastAsiaTheme="majorEastAsia" w:hAnsiTheme="majorHAnsi" w:cstheme="majorBidi"/>
          <w:noProof/>
          <w:color w:val="2F5496" w:themeColor="accent1" w:themeShade="BF"/>
          <w:sz w:val="26"/>
          <w:szCs w:val="26"/>
          <w:lang w:eastAsia="en-US"/>
        </w:rPr>
        <w:drawing>
          <wp:inline distT="0" distB="0" distL="0" distR="0" wp14:anchorId="74204014" wp14:editId="66A96BB9">
            <wp:extent cx="5760720" cy="993140"/>
            <wp:effectExtent l="0" t="0" r="0" b="0"/>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993140"/>
                    </a:xfrm>
                    <a:prstGeom prst="rect">
                      <a:avLst/>
                    </a:prstGeom>
                    <a:noFill/>
                    <a:ln>
                      <a:noFill/>
                    </a:ln>
                  </pic:spPr>
                </pic:pic>
              </a:graphicData>
            </a:graphic>
          </wp:inline>
        </w:drawing>
      </w:r>
    </w:p>
    <w:p w14:paraId="484B1FDF" w14:textId="77777777" w:rsidR="00C86BCB" w:rsidRDefault="00C86BCB" w:rsidP="00C86BCB">
      <w:pPr>
        <w:pStyle w:val="Normaalweb"/>
        <w:shd w:val="clear" w:color="auto" w:fill="FFFFFF"/>
        <w:spacing w:before="0" w:beforeAutospacing="0" w:after="0" w:afterAutospacing="0"/>
        <w:textAlignment w:val="baseline"/>
        <w:rPr>
          <w:rFonts w:ascii="Calibri" w:hAnsi="Calibri" w:cs="Calibri"/>
          <w:color w:val="242424"/>
          <w:sz w:val="22"/>
          <w:szCs w:val="22"/>
        </w:rPr>
      </w:pPr>
      <w:r>
        <w:rPr>
          <w:rFonts w:ascii="inherit" w:hAnsi="inherit" w:cs="Calibri"/>
          <w:color w:val="999999"/>
          <w:sz w:val="14"/>
          <w:szCs w:val="14"/>
          <w:bdr w:val="none" w:sz="0" w:space="0" w:color="auto" w:frame="1"/>
          <w:shd w:val="clear" w:color="auto" w:fill="FFFFFF"/>
        </w:rPr>
        <w:t>De informatie verzonden in dit e-mailbericht is uitsluitend bestemd voor de geadresseerde. Openbaarmaking, vermenigvuldiging, verspreiding en/of verstrekking van de informatie aan derden is, behoudens voorafgaande schriftelijke toestemming van de afzender niet toegestaan. Ook staat de afzender niet in voor de juiste en volledige overbrenging van de inhoud van een verzonden e-mail bericht, noch voor een tijdige ontvangst hiervan. Wij stellen het op prijs als u ons over de foutieve adressering inlicht en verder het bericht en eventueel bijgevoegde bestanden van uw computer verwijderd. </w:t>
      </w:r>
    </w:p>
    <w:p w14:paraId="29BB75CC" w14:textId="38384C39" w:rsidR="00643647" w:rsidRDefault="00643647">
      <w:pPr>
        <w:rPr>
          <w:rFonts w:asciiTheme="majorHAnsi" w:eastAsiaTheme="majorEastAsia" w:hAnsiTheme="majorHAnsi" w:cstheme="majorBidi"/>
          <w:color w:val="2F5496" w:themeColor="accent1" w:themeShade="BF"/>
          <w:sz w:val="26"/>
          <w:szCs w:val="26"/>
        </w:rPr>
      </w:pPr>
    </w:p>
    <w:p w14:paraId="7F623225" w14:textId="77777777" w:rsidR="00C86BCB" w:rsidRDefault="00C86BCB">
      <w:pPr>
        <w:rPr>
          <w:rFonts w:asciiTheme="majorHAnsi" w:eastAsiaTheme="majorEastAsia" w:hAnsiTheme="majorHAnsi" w:cstheme="majorBidi"/>
          <w:color w:val="2F5496" w:themeColor="accent1" w:themeShade="BF"/>
          <w:sz w:val="26"/>
          <w:szCs w:val="26"/>
        </w:rPr>
      </w:pPr>
      <w:r>
        <w:br w:type="page"/>
      </w:r>
    </w:p>
    <w:p w14:paraId="24778FFC" w14:textId="058F29D7" w:rsidR="007C14EB" w:rsidRPr="00577AB3" w:rsidRDefault="007C14EB" w:rsidP="007C14EB">
      <w:pPr>
        <w:pStyle w:val="Kop2"/>
      </w:pPr>
      <w:bookmarkStart w:id="31" w:name="_Toc122082193"/>
      <w:r>
        <w:lastRenderedPageBreak/>
        <w:t>C1 - Eerste opzet van de configurator + korte toelichting</w:t>
      </w:r>
      <w:bookmarkEnd w:id="31"/>
    </w:p>
    <w:p w14:paraId="19DB8D9E" w14:textId="77777777" w:rsidR="007C14EB" w:rsidRDefault="007C14EB" w:rsidP="007C14EB">
      <w:r w:rsidRPr="009D3032">
        <w:rPr>
          <w:noProof/>
        </w:rPr>
        <w:drawing>
          <wp:inline distT="0" distB="0" distL="0" distR="0" wp14:anchorId="78AF67AB" wp14:editId="7C290242">
            <wp:extent cx="2768400" cy="2289600"/>
            <wp:effectExtent l="19050" t="19050" r="13335" b="15875"/>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4"/>
                    <a:stretch>
                      <a:fillRect/>
                    </a:stretch>
                  </pic:blipFill>
                  <pic:spPr>
                    <a:xfrm>
                      <a:off x="0" y="0"/>
                      <a:ext cx="2768400" cy="2289600"/>
                    </a:xfrm>
                    <a:prstGeom prst="rect">
                      <a:avLst/>
                    </a:prstGeom>
                    <a:ln>
                      <a:solidFill>
                        <a:schemeClr val="tx1"/>
                      </a:solidFill>
                    </a:ln>
                  </pic:spPr>
                </pic:pic>
              </a:graphicData>
            </a:graphic>
          </wp:inline>
        </w:drawing>
      </w:r>
      <w:r>
        <w:t xml:space="preserve">     </w:t>
      </w:r>
      <w:r w:rsidRPr="006B476B">
        <w:rPr>
          <w:noProof/>
        </w:rPr>
        <w:drawing>
          <wp:inline distT="0" distB="0" distL="0" distR="0" wp14:anchorId="4C48878D" wp14:editId="15850384">
            <wp:extent cx="2763604" cy="2289600"/>
            <wp:effectExtent l="19050" t="19050" r="17780" b="158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3604" cy="2289600"/>
                    </a:xfrm>
                    <a:prstGeom prst="rect">
                      <a:avLst/>
                    </a:prstGeom>
                    <a:ln>
                      <a:solidFill>
                        <a:schemeClr val="tx1"/>
                      </a:solidFill>
                    </a:ln>
                  </pic:spPr>
                </pic:pic>
              </a:graphicData>
            </a:graphic>
          </wp:inline>
        </w:drawing>
      </w:r>
    </w:p>
    <w:p w14:paraId="16D49C6D" w14:textId="77777777" w:rsidR="007C14EB" w:rsidRDefault="007C14EB" w:rsidP="007C14EB">
      <w:r w:rsidRPr="00C8187E">
        <w:rPr>
          <w:noProof/>
        </w:rPr>
        <w:drawing>
          <wp:inline distT="0" distB="0" distL="0" distR="0" wp14:anchorId="2AE4A9E2" wp14:editId="21560F28">
            <wp:extent cx="2752253" cy="2289600"/>
            <wp:effectExtent l="19050" t="19050" r="10160" b="158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2253" cy="2289600"/>
                    </a:xfrm>
                    <a:prstGeom prst="rect">
                      <a:avLst/>
                    </a:prstGeom>
                    <a:ln>
                      <a:solidFill>
                        <a:schemeClr val="tx1"/>
                      </a:solidFill>
                    </a:ln>
                  </pic:spPr>
                </pic:pic>
              </a:graphicData>
            </a:graphic>
          </wp:inline>
        </w:drawing>
      </w:r>
      <w:r>
        <w:t xml:space="preserve">     </w:t>
      </w:r>
      <w:r w:rsidRPr="00553E06">
        <w:rPr>
          <w:noProof/>
        </w:rPr>
        <w:drawing>
          <wp:inline distT="0" distB="0" distL="0" distR="0" wp14:anchorId="7D903304" wp14:editId="20021737">
            <wp:extent cx="2765444" cy="2289600"/>
            <wp:effectExtent l="19050" t="19050" r="15875" b="158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5444" cy="2289600"/>
                    </a:xfrm>
                    <a:prstGeom prst="rect">
                      <a:avLst/>
                    </a:prstGeom>
                    <a:ln>
                      <a:solidFill>
                        <a:schemeClr val="tx1"/>
                      </a:solidFill>
                    </a:ln>
                  </pic:spPr>
                </pic:pic>
              </a:graphicData>
            </a:graphic>
          </wp:inline>
        </w:drawing>
      </w:r>
    </w:p>
    <w:p w14:paraId="7581B3A6" w14:textId="77777777" w:rsidR="007C14EB" w:rsidRDefault="007C14EB" w:rsidP="007C14EB">
      <w:r w:rsidRPr="00BF0CB1">
        <w:rPr>
          <w:noProof/>
        </w:rPr>
        <w:drawing>
          <wp:inline distT="0" distB="0" distL="0" distR="0" wp14:anchorId="0B416F14" wp14:editId="684EFA6D">
            <wp:extent cx="2770608" cy="2289600"/>
            <wp:effectExtent l="19050" t="19050" r="10795" b="158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0608" cy="2289600"/>
                    </a:xfrm>
                    <a:prstGeom prst="rect">
                      <a:avLst/>
                    </a:prstGeom>
                    <a:ln>
                      <a:solidFill>
                        <a:schemeClr val="tx1"/>
                      </a:solidFill>
                    </a:ln>
                  </pic:spPr>
                </pic:pic>
              </a:graphicData>
            </a:graphic>
          </wp:inline>
        </w:drawing>
      </w:r>
      <w:r>
        <w:t xml:space="preserve">     </w:t>
      </w:r>
      <w:r w:rsidRPr="009068F0">
        <w:rPr>
          <w:noProof/>
        </w:rPr>
        <w:drawing>
          <wp:inline distT="0" distB="0" distL="0" distR="0" wp14:anchorId="38EA0F39" wp14:editId="0656DF91">
            <wp:extent cx="2769869" cy="2289600"/>
            <wp:effectExtent l="19050" t="19050" r="12065" b="158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9869" cy="2289600"/>
                    </a:xfrm>
                    <a:prstGeom prst="rect">
                      <a:avLst/>
                    </a:prstGeom>
                    <a:ln>
                      <a:solidFill>
                        <a:schemeClr val="tx1"/>
                      </a:solidFill>
                    </a:ln>
                  </pic:spPr>
                </pic:pic>
              </a:graphicData>
            </a:graphic>
          </wp:inline>
        </w:drawing>
      </w:r>
    </w:p>
    <w:p w14:paraId="0BD5CE09" w14:textId="77777777" w:rsidR="007C14EB" w:rsidRDefault="007C14EB" w:rsidP="007C14EB">
      <w:r w:rsidRPr="00166923">
        <w:rPr>
          <w:noProof/>
        </w:rPr>
        <w:lastRenderedPageBreak/>
        <w:drawing>
          <wp:inline distT="0" distB="0" distL="0" distR="0" wp14:anchorId="4DCB79B1" wp14:editId="1208681A">
            <wp:extent cx="2748611" cy="2289600"/>
            <wp:effectExtent l="19050" t="19050" r="13970" b="15875"/>
            <wp:docPr id="7" name="Afbeelding 7" descr="Afbeelding met tekst, binnen, schermafbeelding, plu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innen, schermafbeelding, plug&#10;&#10;Automatisch gegenereerde beschrijving"/>
                    <pic:cNvPicPr/>
                  </pic:nvPicPr>
                  <pic:blipFill>
                    <a:blip r:embed="rId20"/>
                    <a:stretch>
                      <a:fillRect/>
                    </a:stretch>
                  </pic:blipFill>
                  <pic:spPr>
                    <a:xfrm>
                      <a:off x="0" y="0"/>
                      <a:ext cx="2748611" cy="2289600"/>
                    </a:xfrm>
                    <a:prstGeom prst="rect">
                      <a:avLst/>
                    </a:prstGeom>
                    <a:ln>
                      <a:solidFill>
                        <a:schemeClr val="tx1"/>
                      </a:solidFill>
                    </a:ln>
                  </pic:spPr>
                </pic:pic>
              </a:graphicData>
            </a:graphic>
          </wp:inline>
        </w:drawing>
      </w:r>
      <w:r>
        <w:t xml:space="preserve">     </w:t>
      </w:r>
      <w:r w:rsidRPr="00980F59">
        <w:rPr>
          <w:noProof/>
        </w:rPr>
        <w:drawing>
          <wp:inline distT="0" distB="0" distL="0" distR="0" wp14:anchorId="678E5707" wp14:editId="5AADA07A">
            <wp:extent cx="2769869" cy="2289600"/>
            <wp:effectExtent l="19050" t="19050" r="12065" b="158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9869" cy="2289600"/>
                    </a:xfrm>
                    <a:prstGeom prst="rect">
                      <a:avLst/>
                    </a:prstGeom>
                    <a:ln>
                      <a:solidFill>
                        <a:schemeClr val="tx1"/>
                      </a:solidFill>
                    </a:ln>
                  </pic:spPr>
                </pic:pic>
              </a:graphicData>
            </a:graphic>
          </wp:inline>
        </w:drawing>
      </w:r>
    </w:p>
    <w:p w14:paraId="244DE3F2" w14:textId="77777777" w:rsidR="007C14EB" w:rsidRDefault="007C14EB" w:rsidP="007C14EB">
      <w:r w:rsidRPr="009B5391">
        <w:rPr>
          <w:noProof/>
        </w:rPr>
        <w:drawing>
          <wp:inline distT="0" distB="0" distL="0" distR="0" wp14:anchorId="51F2489A" wp14:editId="56D82571">
            <wp:extent cx="2649122" cy="2034731"/>
            <wp:effectExtent l="19050" t="19050" r="18415" b="2286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6841" cy="2040659"/>
                    </a:xfrm>
                    <a:prstGeom prst="rect">
                      <a:avLst/>
                    </a:prstGeom>
                    <a:ln>
                      <a:solidFill>
                        <a:schemeClr val="tx1"/>
                      </a:solidFill>
                    </a:ln>
                  </pic:spPr>
                </pic:pic>
              </a:graphicData>
            </a:graphic>
          </wp:inline>
        </w:drawing>
      </w:r>
      <w:r>
        <w:t xml:space="preserve">     </w:t>
      </w:r>
      <w:r w:rsidRPr="00386D5D">
        <w:rPr>
          <w:noProof/>
        </w:rPr>
        <w:drawing>
          <wp:inline distT="0" distB="0" distL="0" distR="0" wp14:anchorId="3D2156AA" wp14:editId="43067FD7">
            <wp:extent cx="2765989" cy="2033026"/>
            <wp:effectExtent l="19050" t="19050" r="15875" b="2476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7941" cy="2049161"/>
                    </a:xfrm>
                    <a:prstGeom prst="rect">
                      <a:avLst/>
                    </a:prstGeom>
                    <a:ln>
                      <a:solidFill>
                        <a:schemeClr val="tx1"/>
                      </a:solidFill>
                    </a:ln>
                  </pic:spPr>
                </pic:pic>
              </a:graphicData>
            </a:graphic>
          </wp:inline>
        </w:drawing>
      </w:r>
    </w:p>
    <w:p w14:paraId="5B2E88FD" w14:textId="77777777" w:rsidR="007C14EB" w:rsidRDefault="007C14EB" w:rsidP="007C14EB">
      <w:r w:rsidRPr="005B2229">
        <w:rPr>
          <w:noProof/>
        </w:rPr>
        <w:drawing>
          <wp:inline distT="0" distB="0" distL="0" distR="0" wp14:anchorId="6B632AE7" wp14:editId="5671CAEA">
            <wp:extent cx="2769131" cy="2289600"/>
            <wp:effectExtent l="19050" t="19050" r="12700" b="15875"/>
            <wp:docPr id="11" name="Afbeelding 11" descr="Afbeelding met tafel,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 whiteboard&#10;&#10;Automatisch gegenereerde beschrijving"/>
                    <pic:cNvPicPr/>
                  </pic:nvPicPr>
                  <pic:blipFill>
                    <a:blip r:embed="rId24"/>
                    <a:stretch>
                      <a:fillRect/>
                    </a:stretch>
                  </pic:blipFill>
                  <pic:spPr>
                    <a:xfrm>
                      <a:off x="0" y="0"/>
                      <a:ext cx="2769131" cy="2289600"/>
                    </a:xfrm>
                    <a:prstGeom prst="rect">
                      <a:avLst/>
                    </a:prstGeom>
                    <a:ln>
                      <a:solidFill>
                        <a:schemeClr val="tx1"/>
                      </a:solidFill>
                    </a:ln>
                  </pic:spPr>
                </pic:pic>
              </a:graphicData>
            </a:graphic>
          </wp:inline>
        </w:drawing>
      </w:r>
    </w:p>
    <w:p w14:paraId="234A3617" w14:textId="77777777" w:rsidR="007C14EB" w:rsidRPr="00EB2903" w:rsidRDefault="007C14EB" w:rsidP="007C14EB">
      <w:pPr>
        <w:rPr>
          <w:b/>
          <w:bCs/>
        </w:rPr>
      </w:pPr>
      <w:r w:rsidRPr="00EB2903">
        <w:rPr>
          <w:b/>
          <w:bCs/>
        </w:rPr>
        <w:t>Toelichting concept lockerwall configurator:</w:t>
      </w:r>
    </w:p>
    <w:p w14:paraId="7109E492" w14:textId="77777777" w:rsidR="007C14EB" w:rsidRDefault="007C14EB" w:rsidP="007C14EB">
      <w:r w:rsidRPr="00C217EE">
        <w:t>Bovenstaand zijn de stappen d</w:t>
      </w:r>
      <w:r>
        <w:t>ie een klant doorloopt in de lockerwall configurator. Eerst moet er een materiaal gekozen worden voor de kast, vervolgens de kleur van de ombouw en de deuren. Hierop volgend moet het slotsysteem gekozen worden en daarna het producttype. Nu moet de klant gaan bepalen hoeveel vakjes ze boven elkaar willen en hoeveel rijen ze daarvan willen. Vervolgens ziet de klant een overzicht met zijn gekozen configuraties en kan de bestelling naar het winkelmandje.</w:t>
      </w:r>
    </w:p>
    <w:p w14:paraId="2392BB8A" w14:textId="60041D06" w:rsidR="00723978" w:rsidRDefault="007C14EB" w:rsidP="007C14EB">
      <w:pPr>
        <w:rPr>
          <w:i/>
          <w:iCs/>
        </w:rPr>
      </w:pPr>
      <w:r>
        <w:t>*</w:t>
      </w:r>
      <w:r w:rsidRPr="006E0B57">
        <w:rPr>
          <w:i/>
          <w:iCs/>
        </w:rPr>
        <w:t xml:space="preserve"> </w:t>
      </w:r>
      <w:r w:rsidRPr="000D079E">
        <w:rPr>
          <w:i/>
          <w:iCs/>
        </w:rPr>
        <w:t xml:space="preserve">Screenshots staan </w:t>
      </w:r>
      <w:r>
        <w:rPr>
          <w:i/>
          <w:iCs/>
        </w:rPr>
        <w:t xml:space="preserve">in </w:t>
      </w:r>
      <w:r w:rsidRPr="000D079E">
        <w:rPr>
          <w:i/>
          <w:iCs/>
        </w:rPr>
        <w:t>chronologisch</w:t>
      </w:r>
      <w:r>
        <w:rPr>
          <w:i/>
          <w:iCs/>
        </w:rPr>
        <w:t>e volgorde</w:t>
      </w:r>
      <w:r w:rsidRPr="000D079E">
        <w:rPr>
          <w:i/>
          <w:iCs/>
        </w:rPr>
        <w:t xml:space="preserve"> van links naar rechts, van boven naar beneden.</w:t>
      </w:r>
    </w:p>
    <w:p w14:paraId="06896569" w14:textId="1711D111" w:rsidR="007C14EB" w:rsidRDefault="00723978" w:rsidP="007C14EB">
      <w:pPr>
        <w:rPr>
          <w:i/>
          <w:iCs/>
        </w:rPr>
      </w:pPr>
      <w:r>
        <w:rPr>
          <w:i/>
          <w:iCs/>
        </w:rPr>
        <w:br w:type="page"/>
      </w:r>
    </w:p>
    <w:p w14:paraId="34930DB1" w14:textId="145EA6F9" w:rsidR="00723978" w:rsidRDefault="007C14EB" w:rsidP="00563892">
      <w:pPr>
        <w:pStyle w:val="Kop2"/>
      </w:pPr>
      <w:bookmarkStart w:id="32" w:name="_Toc122082194"/>
      <w:r>
        <w:lastRenderedPageBreak/>
        <w:t>C2 - Tweede versie van de configurator (feedback aangepast)</w:t>
      </w:r>
      <w:bookmarkEnd w:id="32"/>
    </w:p>
    <w:p w14:paraId="25DAC85E" w14:textId="77777777" w:rsidR="00723978" w:rsidRDefault="00723978" w:rsidP="00723978">
      <w:r w:rsidRPr="00BE30CE">
        <w:rPr>
          <w:noProof/>
        </w:rPr>
        <w:drawing>
          <wp:inline distT="0" distB="0" distL="0" distR="0" wp14:anchorId="2F3BD4A2" wp14:editId="25592358">
            <wp:extent cx="2678400" cy="2203657"/>
            <wp:effectExtent l="19050" t="19050" r="27305" b="254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0166" cy="2213337"/>
                    </a:xfrm>
                    <a:prstGeom prst="rect">
                      <a:avLst/>
                    </a:prstGeom>
                    <a:ln>
                      <a:solidFill>
                        <a:schemeClr val="bg1">
                          <a:lumMod val="75000"/>
                        </a:schemeClr>
                      </a:solidFill>
                    </a:ln>
                  </pic:spPr>
                </pic:pic>
              </a:graphicData>
            </a:graphic>
          </wp:inline>
        </w:drawing>
      </w:r>
      <w:r>
        <w:t xml:space="preserve">     </w:t>
      </w:r>
      <w:r w:rsidRPr="00BE30CE">
        <w:rPr>
          <w:noProof/>
        </w:rPr>
        <w:drawing>
          <wp:inline distT="0" distB="0" distL="0" distR="0" wp14:anchorId="67ADAE4C" wp14:editId="0D0496D1">
            <wp:extent cx="2704847" cy="2221541"/>
            <wp:effectExtent l="19050" t="19050" r="19685" b="266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8906" cy="2241301"/>
                    </a:xfrm>
                    <a:prstGeom prst="rect">
                      <a:avLst/>
                    </a:prstGeom>
                    <a:ln>
                      <a:solidFill>
                        <a:schemeClr val="bg1">
                          <a:lumMod val="75000"/>
                        </a:schemeClr>
                      </a:solidFill>
                    </a:ln>
                  </pic:spPr>
                </pic:pic>
              </a:graphicData>
            </a:graphic>
          </wp:inline>
        </w:drawing>
      </w:r>
    </w:p>
    <w:p w14:paraId="554572D2" w14:textId="77777777" w:rsidR="00723978" w:rsidRDefault="00723978" w:rsidP="00723978">
      <w:r w:rsidRPr="00BE30CE">
        <w:rPr>
          <w:noProof/>
        </w:rPr>
        <w:drawing>
          <wp:inline distT="0" distB="0" distL="0" distR="0" wp14:anchorId="041A9769" wp14:editId="0B2F5590">
            <wp:extent cx="2665784" cy="2183579"/>
            <wp:effectExtent l="19050" t="19050" r="20320" b="266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4697" cy="2199071"/>
                    </a:xfrm>
                    <a:prstGeom prst="rect">
                      <a:avLst/>
                    </a:prstGeom>
                    <a:ln>
                      <a:solidFill>
                        <a:schemeClr val="bg1">
                          <a:lumMod val="75000"/>
                        </a:schemeClr>
                      </a:solidFill>
                    </a:ln>
                  </pic:spPr>
                </pic:pic>
              </a:graphicData>
            </a:graphic>
          </wp:inline>
        </w:drawing>
      </w:r>
      <w:r>
        <w:t xml:space="preserve">     </w:t>
      </w:r>
      <w:r w:rsidRPr="00BE30CE">
        <w:rPr>
          <w:noProof/>
        </w:rPr>
        <w:drawing>
          <wp:inline distT="0" distB="0" distL="0" distR="0" wp14:anchorId="31F2348E" wp14:editId="33D6EAC0">
            <wp:extent cx="2660385" cy="2185903"/>
            <wp:effectExtent l="19050" t="19050" r="26035" b="2413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5150" cy="2198035"/>
                    </a:xfrm>
                    <a:prstGeom prst="rect">
                      <a:avLst/>
                    </a:prstGeom>
                    <a:ln>
                      <a:solidFill>
                        <a:schemeClr val="bg1">
                          <a:lumMod val="75000"/>
                        </a:schemeClr>
                      </a:solidFill>
                    </a:ln>
                  </pic:spPr>
                </pic:pic>
              </a:graphicData>
            </a:graphic>
          </wp:inline>
        </w:drawing>
      </w:r>
    </w:p>
    <w:p w14:paraId="2B52E1DE" w14:textId="4FAF9281" w:rsidR="00C418A3" w:rsidRDefault="00723978" w:rsidP="00723978">
      <w:r w:rsidRPr="00BE30CE">
        <w:rPr>
          <w:noProof/>
        </w:rPr>
        <w:drawing>
          <wp:inline distT="0" distB="0" distL="0" distR="0" wp14:anchorId="56F8A64F" wp14:editId="1C110762">
            <wp:extent cx="2677795" cy="2206702"/>
            <wp:effectExtent l="19050" t="19050" r="27305" b="222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9285" cy="2216170"/>
                    </a:xfrm>
                    <a:prstGeom prst="rect">
                      <a:avLst/>
                    </a:prstGeom>
                    <a:ln>
                      <a:solidFill>
                        <a:schemeClr val="bg1">
                          <a:lumMod val="75000"/>
                        </a:schemeClr>
                      </a:solidFill>
                    </a:ln>
                  </pic:spPr>
                </pic:pic>
              </a:graphicData>
            </a:graphic>
          </wp:inline>
        </w:drawing>
      </w:r>
      <w:r w:rsidR="00C418A3">
        <w:t xml:space="preserve">   </w:t>
      </w:r>
      <w:r>
        <w:t xml:space="preserve">  </w:t>
      </w:r>
      <w:r w:rsidR="00C418A3" w:rsidRPr="00BE30CE">
        <w:rPr>
          <w:noProof/>
        </w:rPr>
        <w:drawing>
          <wp:inline distT="0" distB="0" distL="0" distR="0" wp14:anchorId="40EA9202" wp14:editId="173C92B3">
            <wp:extent cx="2756886" cy="2262761"/>
            <wp:effectExtent l="19050" t="19050" r="24765" b="2349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9766" cy="2306163"/>
                    </a:xfrm>
                    <a:prstGeom prst="rect">
                      <a:avLst/>
                    </a:prstGeom>
                    <a:ln>
                      <a:solidFill>
                        <a:schemeClr val="bg1">
                          <a:lumMod val="75000"/>
                        </a:schemeClr>
                      </a:solidFill>
                    </a:ln>
                  </pic:spPr>
                </pic:pic>
              </a:graphicData>
            </a:graphic>
          </wp:inline>
        </w:drawing>
      </w:r>
    </w:p>
    <w:p w14:paraId="78723030" w14:textId="07A2A142" w:rsidR="00723978" w:rsidRDefault="00C418A3" w:rsidP="00723978">
      <w:r>
        <w:br w:type="page"/>
      </w:r>
    </w:p>
    <w:p w14:paraId="17FF2823" w14:textId="77777777" w:rsidR="00723978" w:rsidRPr="00EB2903" w:rsidRDefault="00723978" w:rsidP="00723978">
      <w:pPr>
        <w:rPr>
          <w:b/>
          <w:bCs/>
        </w:rPr>
      </w:pPr>
      <w:r w:rsidRPr="00EB2903">
        <w:rPr>
          <w:b/>
          <w:bCs/>
        </w:rPr>
        <w:lastRenderedPageBreak/>
        <w:t>Toelichting concept lockerwall configurator:</w:t>
      </w:r>
    </w:p>
    <w:p w14:paraId="32B3837C" w14:textId="333E55C6" w:rsidR="00723978" w:rsidRDefault="00723978" w:rsidP="00723978">
      <w:r w:rsidRPr="00C217EE">
        <w:t>Bovenstaand zijn de stappen d</w:t>
      </w:r>
      <w:r>
        <w:t>ie een klant doorloopt in de lockerwall configurator (Concept B)</w:t>
      </w:r>
      <w:r w:rsidR="00437F58">
        <w:t xml:space="preserve">. Eerste moet er een keuze worden gemaakt rondom de materialen van de deur en de ombouw en de kleuren hiervan. Vervolgens </w:t>
      </w:r>
      <w:r w:rsidR="00642730">
        <w:t>kun je aangeven hoe je lockerkasten eruit komen te zien aan de hand van het aantal rijen en kolommen. Hierin kun je je eigen achtergrond uploaden om de lockerwand op je eigen locatie te zien staan. Vervo</w:t>
      </w:r>
      <w:r w:rsidR="00DF44F9">
        <w:t xml:space="preserve">lgens kan er een keuze worden gemaakt voor accessoires. Hierop volgend is er een optie tot extra functionaliteiten, als hier behoefte naar is moet er contact op genomen worden met Olssen. Vervolgens wordt het sluitsysteem gekozen en </w:t>
      </w:r>
      <w:r w:rsidR="00C418A3">
        <w:t xml:space="preserve">hierop komt </w:t>
      </w:r>
      <w:r w:rsidR="00EE4594">
        <w:t>rechtsonder in</w:t>
      </w:r>
      <w:r w:rsidR="00C418A3">
        <w:t xml:space="preserve"> een prijs waarvoor de zelf geconfigur</w:t>
      </w:r>
      <w:r w:rsidR="005C2113">
        <w:t>eerde besteld kan worden.</w:t>
      </w:r>
    </w:p>
    <w:p w14:paraId="2BC7EB70" w14:textId="39FC4292" w:rsidR="00723978" w:rsidRDefault="00723978" w:rsidP="00723978">
      <w:pPr>
        <w:rPr>
          <w:i/>
          <w:iCs/>
        </w:rPr>
      </w:pPr>
      <w:r>
        <w:t>*</w:t>
      </w:r>
      <w:r w:rsidRPr="006E0B57">
        <w:rPr>
          <w:i/>
          <w:iCs/>
        </w:rPr>
        <w:t xml:space="preserve"> </w:t>
      </w:r>
      <w:r w:rsidRPr="000D079E">
        <w:rPr>
          <w:i/>
          <w:iCs/>
        </w:rPr>
        <w:t xml:space="preserve">Screenshots staan </w:t>
      </w:r>
      <w:r>
        <w:rPr>
          <w:i/>
          <w:iCs/>
        </w:rPr>
        <w:t xml:space="preserve">in </w:t>
      </w:r>
      <w:r w:rsidRPr="000D079E">
        <w:rPr>
          <w:i/>
          <w:iCs/>
        </w:rPr>
        <w:t>chronologisch</w:t>
      </w:r>
      <w:r>
        <w:rPr>
          <w:i/>
          <w:iCs/>
        </w:rPr>
        <w:t>e volgorde</w:t>
      </w:r>
      <w:r w:rsidRPr="000D079E">
        <w:rPr>
          <w:i/>
          <w:iCs/>
        </w:rPr>
        <w:t xml:space="preserve"> van links naar rechts, van boven naar beneden.</w:t>
      </w:r>
    </w:p>
    <w:p w14:paraId="1D92AD9D" w14:textId="38D54C26" w:rsidR="003C3C65" w:rsidRDefault="003C3C65" w:rsidP="00723978">
      <w:pPr>
        <w:rPr>
          <w:i/>
          <w:iCs/>
        </w:rPr>
      </w:pPr>
      <w:r>
        <w:rPr>
          <w:i/>
          <w:iCs/>
        </w:rPr>
        <w:t xml:space="preserve">* In rood gemarkeerd dat bij extra functionaliteiten wel contact </w:t>
      </w:r>
      <w:r w:rsidR="00EE4594">
        <w:rPr>
          <w:i/>
          <w:iCs/>
        </w:rPr>
        <w:t>opgenomen</w:t>
      </w:r>
      <w:r>
        <w:rPr>
          <w:i/>
          <w:iCs/>
        </w:rPr>
        <w:t xml:space="preserve"> moet worden, bij </w:t>
      </w:r>
      <w:r w:rsidR="00F76112">
        <w:rPr>
          <w:i/>
          <w:iCs/>
        </w:rPr>
        <w:t>alle</w:t>
      </w:r>
      <w:r>
        <w:rPr>
          <w:i/>
          <w:iCs/>
        </w:rPr>
        <w:t xml:space="preserve"> andere opties hoeft dat niet.</w:t>
      </w:r>
    </w:p>
    <w:p w14:paraId="61570333" w14:textId="77777777" w:rsidR="00723978" w:rsidRPr="00723978" w:rsidRDefault="00723978" w:rsidP="00723978">
      <w:pPr>
        <w:rPr>
          <w:b/>
          <w:bCs/>
        </w:rPr>
      </w:pPr>
    </w:p>
    <w:p w14:paraId="68E93DBE" w14:textId="77777777" w:rsidR="00723978" w:rsidRDefault="00723978" w:rsidP="00723978"/>
    <w:p w14:paraId="59043890" w14:textId="6222B792" w:rsidR="007C14EB" w:rsidRDefault="00723978" w:rsidP="00723978">
      <w:r>
        <w:br w:type="page"/>
      </w:r>
    </w:p>
    <w:p w14:paraId="32333F3E" w14:textId="2CACF3C0" w:rsidR="007C14EB" w:rsidRDefault="007C14EB" w:rsidP="007C14EB">
      <w:pPr>
        <w:pStyle w:val="Kop2"/>
      </w:pPr>
      <w:bookmarkStart w:id="33" w:name="_Toc122082195"/>
      <w:r>
        <w:lastRenderedPageBreak/>
        <w:t>C3 - Eindproduct configurator (Laatste aanpassingen en feedback aangepast)</w:t>
      </w:r>
      <w:bookmarkEnd w:id="33"/>
    </w:p>
    <w:p w14:paraId="020FDDAD" w14:textId="3146CDA6" w:rsidR="004963C6" w:rsidRDefault="004963C6" w:rsidP="004963C6">
      <w:r>
        <w:rPr>
          <w:noProof/>
        </w:rPr>
        <w:drawing>
          <wp:inline distT="0" distB="0" distL="0" distR="0" wp14:anchorId="669E836C" wp14:editId="723D35D3">
            <wp:extent cx="2716218" cy="2362020"/>
            <wp:effectExtent l="19050" t="19050" r="27305" b="196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1727" cy="2392899"/>
                    </a:xfrm>
                    <a:prstGeom prst="rect">
                      <a:avLst/>
                    </a:prstGeom>
                    <a:ln>
                      <a:solidFill>
                        <a:schemeClr val="tx1"/>
                      </a:solidFill>
                    </a:ln>
                  </pic:spPr>
                </pic:pic>
              </a:graphicData>
            </a:graphic>
          </wp:inline>
        </w:drawing>
      </w:r>
      <w:r>
        <w:t xml:space="preserve">     </w:t>
      </w:r>
      <w:r>
        <w:rPr>
          <w:noProof/>
        </w:rPr>
        <w:drawing>
          <wp:inline distT="0" distB="0" distL="0" distR="0" wp14:anchorId="3B58428F" wp14:editId="5BC82AAF">
            <wp:extent cx="2676396" cy="2333585"/>
            <wp:effectExtent l="19050" t="19050" r="10160" b="1016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7257" cy="2343054"/>
                    </a:xfrm>
                    <a:prstGeom prst="rect">
                      <a:avLst/>
                    </a:prstGeom>
                    <a:ln>
                      <a:solidFill>
                        <a:schemeClr val="tx1"/>
                      </a:solidFill>
                    </a:ln>
                  </pic:spPr>
                </pic:pic>
              </a:graphicData>
            </a:graphic>
          </wp:inline>
        </w:drawing>
      </w:r>
    </w:p>
    <w:p w14:paraId="044C25A9" w14:textId="243AC25C" w:rsidR="004963C6" w:rsidRDefault="004963C6" w:rsidP="004963C6">
      <w:r>
        <w:rPr>
          <w:noProof/>
        </w:rPr>
        <w:drawing>
          <wp:inline distT="0" distB="0" distL="0" distR="0" wp14:anchorId="721E1440" wp14:editId="1C41D2A5">
            <wp:extent cx="2724150" cy="2351502"/>
            <wp:effectExtent l="19050" t="19050" r="19050" b="1079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6321" cy="2362008"/>
                    </a:xfrm>
                    <a:prstGeom prst="rect">
                      <a:avLst/>
                    </a:prstGeom>
                    <a:ln>
                      <a:solidFill>
                        <a:schemeClr val="tx1"/>
                      </a:solidFill>
                    </a:ln>
                  </pic:spPr>
                </pic:pic>
              </a:graphicData>
            </a:graphic>
          </wp:inline>
        </w:drawing>
      </w:r>
      <w:r>
        <w:t xml:space="preserve">     </w:t>
      </w:r>
      <w:r>
        <w:rPr>
          <w:noProof/>
        </w:rPr>
        <w:drawing>
          <wp:inline distT="0" distB="0" distL="0" distR="0" wp14:anchorId="25868A17" wp14:editId="24EBFDA9">
            <wp:extent cx="2743200" cy="2358268"/>
            <wp:effectExtent l="19050" t="19050" r="19050" b="2349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4159" cy="2367689"/>
                    </a:xfrm>
                    <a:prstGeom prst="rect">
                      <a:avLst/>
                    </a:prstGeom>
                    <a:ln>
                      <a:solidFill>
                        <a:schemeClr val="tx1"/>
                      </a:solidFill>
                    </a:ln>
                  </pic:spPr>
                </pic:pic>
              </a:graphicData>
            </a:graphic>
          </wp:inline>
        </w:drawing>
      </w:r>
    </w:p>
    <w:p w14:paraId="7D3F02A8" w14:textId="2B94A454" w:rsidR="004963C6" w:rsidRDefault="004963C6" w:rsidP="004963C6">
      <w:r>
        <w:rPr>
          <w:noProof/>
        </w:rPr>
        <w:drawing>
          <wp:inline distT="0" distB="0" distL="0" distR="0" wp14:anchorId="34CC343C" wp14:editId="3246FAC8">
            <wp:extent cx="2744211" cy="2380615"/>
            <wp:effectExtent l="19050" t="19050" r="18415" b="196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9437" cy="2402499"/>
                    </a:xfrm>
                    <a:prstGeom prst="rect">
                      <a:avLst/>
                    </a:prstGeom>
                    <a:ln>
                      <a:solidFill>
                        <a:schemeClr val="tx1"/>
                      </a:solidFill>
                    </a:ln>
                  </pic:spPr>
                </pic:pic>
              </a:graphicData>
            </a:graphic>
          </wp:inline>
        </w:drawing>
      </w:r>
      <w:r>
        <w:t xml:space="preserve">     </w:t>
      </w:r>
      <w:r>
        <w:rPr>
          <w:noProof/>
        </w:rPr>
        <w:drawing>
          <wp:inline distT="0" distB="0" distL="0" distR="0" wp14:anchorId="14BFC93E" wp14:editId="3AB932B9">
            <wp:extent cx="2707517" cy="2342515"/>
            <wp:effectExtent l="19050" t="19050" r="17145" b="1968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6401" cy="2350201"/>
                    </a:xfrm>
                    <a:prstGeom prst="rect">
                      <a:avLst/>
                    </a:prstGeom>
                    <a:ln>
                      <a:solidFill>
                        <a:schemeClr val="tx1"/>
                      </a:solidFill>
                    </a:ln>
                  </pic:spPr>
                </pic:pic>
              </a:graphicData>
            </a:graphic>
          </wp:inline>
        </w:drawing>
      </w:r>
    </w:p>
    <w:p w14:paraId="04C6F9EB" w14:textId="77777777" w:rsidR="00C0134D" w:rsidRDefault="00C0134D" w:rsidP="004963C6">
      <w:r>
        <w:rPr>
          <w:noProof/>
        </w:rPr>
        <w:lastRenderedPageBreak/>
        <w:drawing>
          <wp:inline distT="0" distB="0" distL="0" distR="0" wp14:anchorId="52CFA2F6" wp14:editId="3CDE2BD5">
            <wp:extent cx="2651970" cy="2296795"/>
            <wp:effectExtent l="19050" t="19050" r="15240" b="273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4745" cy="2316520"/>
                    </a:xfrm>
                    <a:prstGeom prst="rect">
                      <a:avLst/>
                    </a:prstGeom>
                    <a:ln>
                      <a:solidFill>
                        <a:schemeClr val="tx1"/>
                      </a:solidFill>
                    </a:ln>
                  </pic:spPr>
                </pic:pic>
              </a:graphicData>
            </a:graphic>
          </wp:inline>
        </w:drawing>
      </w:r>
      <w:r>
        <w:t xml:space="preserve">     </w:t>
      </w:r>
      <w:r>
        <w:rPr>
          <w:noProof/>
        </w:rPr>
        <w:drawing>
          <wp:inline distT="0" distB="0" distL="0" distR="0" wp14:anchorId="29D0FFDC" wp14:editId="2224F28B">
            <wp:extent cx="2763634" cy="2285663"/>
            <wp:effectExtent l="19050" t="19050" r="17780" b="1968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9014" cy="2298383"/>
                    </a:xfrm>
                    <a:prstGeom prst="rect">
                      <a:avLst/>
                    </a:prstGeom>
                    <a:ln>
                      <a:solidFill>
                        <a:schemeClr val="tx1"/>
                      </a:solidFill>
                    </a:ln>
                  </pic:spPr>
                </pic:pic>
              </a:graphicData>
            </a:graphic>
          </wp:inline>
        </w:drawing>
      </w:r>
    </w:p>
    <w:p w14:paraId="0070EA35" w14:textId="77A44D2A" w:rsidR="00C0134D" w:rsidRDefault="00C0134D" w:rsidP="004963C6">
      <w:r>
        <w:rPr>
          <w:noProof/>
        </w:rPr>
        <w:drawing>
          <wp:inline distT="0" distB="0" distL="0" distR="0" wp14:anchorId="7E06EEAD" wp14:editId="5B2F998F">
            <wp:extent cx="2644326" cy="2198359"/>
            <wp:effectExtent l="19050" t="19050" r="22860" b="1206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912" cy="2225450"/>
                    </a:xfrm>
                    <a:prstGeom prst="rect">
                      <a:avLst/>
                    </a:prstGeom>
                    <a:ln>
                      <a:solidFill>
                        <a:schemeClr val="tx1"/>
                      </a:solidFill>
                    </a:ln>
                  </pic:spPr>
                </pic:pic>
              </a:graphicData>
            </a:graphic>
          </wp:inline>
        </w:drawing>
      </w:r>
    </w:p>
    <w:p w14:paraId="7DD177F9" w14:textId="77777777" w:rsidR="00C0134D" w:rsidRPr="00EB2903" w:rsidRDefault="00C0134D" w:rsidP="00C0134D">
      <w:pPr>
        <w:rPr>
          <w:b/>
          <w:bCs/>
        </w:rPr>
      </w:pPr>
      <w:r w:rsidRPr="00EB2903">
        <w:rPr>
          <w:b/>
          <w:bCs/>
        </w:rPr>
        <w:t>Toelichting concept lockerwall configurator:</w:t>
      </w:r>
    </w:p>
    <w:p w14:paraId="67F48A4F" w14:textId="0453069B" w:rsidR="00C0134D" w:rsidRDefault="00C0134D" w:rsidP="00C0134D">
      <w:r w:rsidRPr="00C217EE">
        <w:t>Bovenstaand zijn de stappen d</w:t>
      </w:r>
      <w:r>
        <w:t>ie een klant doorloopt in de lockerwall configurator (Eindproduct). Eerste moet er een keuze worden gemaakt rondom de materialen van de deur en de ombouw en de kleuren hiervan. Vervolgens kun je aangeven hoe je lockerkasten eruit komen te zien aan de hand van het aantal rijen en kolommen.</w:t>
      </w:r>
      <w:r w:rsidR="00592D3A">
        <w:t xml:space="preserve"> Hier kan dan nu ook de diepte van de vakjes gekozen worden: 30cm of 40cm. Vervolgens moet de klant een slotsysteem kiezen</w:t>
      </w:r>
      <w:r w:rsidR="00637D14">
        <w:t xml:space="preserve">, als hij/zij voor Smart locking gaat komt er nog een </w:t>
      </w:r>
      <w:r w:rsidR="003A6AFC">
        <w:t>drop down</w:t>
      </w:r>
      <w:r w:rsidR="00637D14">
        <w:t xml:space="preserve"> met de volgende keuzes: Via een App/RVID/PIN. </w:t>
      </w:r>
      <w:r w:rsidR="006D7379">
        <w:t>Na de keuze voor het slot kan je ervoor kiezen om een</w:t>
      </w:r>
      <w:r w:rsidR="003A6AFC">
        <w:t xml:space="preserve"> schuin dak op je locker te plaatsen. </w:t>
      </w:r>
      <w:r w:rsidR="006D7379">
        <w:t>Als laatste st</w:t>
      </w:r>
      <w:r w:rsidR="003A6AFC">
        <w:t>ap krijg je de extra opties te zien, deze staan niet meer in het rood. De rode kleur schrikt mensen af, maar het kiezen van extra opties is natuurlijk altijd mogelijk. Als er interesse is kan de klant gemakkelijk op een download button drukken om</w:t>
      </w:r>
      <w:r w:rsidR="00845DAD">
        <w:t xml:space="preserve"> hier meer over te lezen. Na deze stappen zie je je geconfigureerde lockers en kun je deze bestellen. </w:t>
      </w:r>
    </w:p>
    <w:p w14:paraId="75314282" w14:textId="638C5D32" w:rsidR="00C0134D" w:rsidRDefault="00C0134D" w:rsidP="004963C6">
      <w:pPr>
        <w:rPr>
          <w:i/>
          <w:iCs/>
        </w:rPr>
      </w:pPr>
      <w:r>
        <w:t>*</w:t>
      </w:r>
      <w:r w:rsidRPr="006E0B57">
        <w:rPr>
          <w:i/>
          <w:iCs/>
        </w:rPr>
        <w:t xml:space="preserve"> </w:t>
      </w:r>
      <w:r w:rsidRPr="000D079E">
        <w:rPr>
          <w:i/>
          <w:iCs/>
        </w:rPr>
        <w:t xml:space="preserve">Screenshots staan </w:t>
      </w:r>
      <w:r>
        <w:rPr>
          <w:i/>
          <w:iCs/>
        </w:rPr>
        <w:t xml:space="preserve">in </w:t>
      </w:r>
      <w:r w:rsidRPr="000D079E">
        <w:rPr>
          <w:i/>
          <w:iCs/>
        </w:rPr>
        <w:t>chronologisch</w:t>
      </w:r>
      <w:r>
        <w:rPr>
          <w:i/>
          <w:iCs/>
        </w:rPr>
        <w:t>e volgorde</w:t>
      </w:r>
      <w:r w:rsidRPr="000D079E">
        <w:rPr>
          <w:i/>
          <w:iCs/>
        </w:rPr>
        <w:t xml:space="preserve"> van links naar rechts, van boven naar beneden.</w:t>
      </w:r>
    </w:p>
    <w:p w14:paraId="1AE043FF" w14:textId="64EF1438" w:rsidR="00845DAD" w:rsidRPr="00845DAD" w:rsidRDefault="00845DAD" w:rsidP="004963C6">
      <w:pPr>
        <w:rPr>
          <w:i/>
          <w:iCs/>
        </w:rPr>
      </w:pPr>
      <w:r>
        <w:rPr>
          <w:i/>
          <w:iCs/>
        </w:rPr>
        <w:t>*Wanneer er extra opties op moeten is contact essentieel, dit is het enige waarvoor er telefonisch contact opgenomen hoeft te worden</w:t>
      </w:r>
    </w:p>
    <w:p w14:paraId="16F77CAE" w14:textId="77777777" w:rsidR="0090702B" w:rsidRDefault="0090702B"/>
    <w:sectPr w:rsidR="0090702B" w:rsidSect="00187E31">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54AD6"/>
    <w:multiLevelType w:val="hybridMultilevel"/>
    <w:tmpl w:val="728010D2"/>
    <w:lvl w:ilvl="0" w:tplc="270E8C3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841361"/>
    <w:multiLevelType w:val="hybridMultilevel"/>
    <w:tmpl w:val="C4EE6418"/>
    <w:lvl w:ilvl="0" w:tplc="9686089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61957833">
    <w:abstractNumId w:val="0"/>
  </w:num>
  <w:num w:numId="2" w16cid:durableId="1698894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81"/>
    <w:rsid w:val="0000248D"/>
    <w:rsid w:val="00015A19"/>
    <w:rsid w:val="00017128"/>
    <w:rsid w:val="00017202"/>
    <w:rsid w:val="0002396A"/>
    <w:rsid w:val="00034A94"/>
    <w:rsid w:val="000415C1"/>
    <w:rsid w:val="0004486E"/>
    <w:rsid w:val="00053BDF"/>
    <w:rsid w:val="0006068C"/>
    <w:rsid w:val="00062377"/>
    <w:rsid w:val="00062694"/>
    <w:rsid w:val="00065761"/>
    <w:rsid w:val="000768CD"/>
    <w:rsid w:val="00076FF1"/>
    <w:rsid w:val="000831D8"/>
    <w:rsid w:val="00083476"/>
    <w:rsid w:val="00083C63"/>
    <w:rsid w:val="0008571F"/>
    <w:rsid w:val="00096605"/>
    <w:rsid w:val="00096AB8"/>
    <w:rsid w:val="000A11C0"/>
    <w:rsid w:val="000A7EB4"/>
    <w:rsid w:val="000C372D"/>
    <w:rsid w:val="000D079E"/>
    <w:rsid w:val="00103519"/>
    <w:rsid w:val="00116F5D"/>
    <w:rsid w:val="00120D27"/>
    <w:rsid w:val="00143FA4"/>
    <w:rsid w:val="00144C63"/>
    <w:rsid w:val="00152446"/>
    <w:rsid w:val="00153BF3"/>
    <w:rsid w:val="00163D7D"/>
    <w:rsid w:val="00166FB4"/>
    <w:rsid w:val="00176275"/>
    <w:rsid w:val="00187E31"/>
    <w:rsid w:val="001916C1"/>
    <w:rsid w:val="0019494D"/>
    <w:rsid w:val="00197184"/>
    <w:rsid w:val="001A01CE"/>
    <w:rsid w:val="001A12A1"/>
    <w:rsid w:val="001A1BF7"/>
    <w:rsid w:val="001B07E6"/>
    <w:rsid w:val="001C5050"/>
    <w:rsid w:val="001D2D97"/>
    <w:rsid w:val="001D61C1"/>
    <w:rsid w:val="00217841"/>
    <w:rsid w:val="0022775D"/>
    <w:rsid w:val="00227F51"/>
    <w:rsid w:val="002523D9"/>
    <w:rsid w:val="00257ECC"/>
    <w:rsid w:val="002669C7"/>
    <w:rsid w:val="002728A3"/>
    <w:rsid w:val="00274022"/>
    <w:rsid w:val="00274422"/>
    <w:rsid w:val="00287434"/>
    <w:rsid w:val="002A1A22"/>
    <w:rsid w:val="002A58F8"/>
    <w:rsid w:val="002A63E9"/>
    <w:rsid w:val="002A78D9"/>
    <w:rsid w:val="002B2105"/>
    <w:rsid w:val="002C2181"/>
    <w:rsid w:val="002D088A"/>
    <w:rsid w:val="002D0F66"/>
    <w:rsid w:val="002D28FF"/>
    <w:rsid w:val="002F56F7"/>
    <w:rsid w:val="003211C2"/>
    <w:rsid w:val="00324CC3"/>
    <w:rsid w:val="00327733"/>
    <w:rsid w:val="003415E4"/>
    <w:rsid w:val="003803A9"/>
    <w:rsid w:val="003878E7"/>
    <w:rsid w:val="00394741"/>
    <w:rsid w:val="00395FEA"/>
    <w:rsid w:val="003A11B4"/>
    <w:rsid w:val="003A1750"/>
    <w:rsid w:val="003A2C02"/>
    <w:rsid w:val="003A4AB5"/>
    <w:rsid w:val="003A6AFC"/>
    <w:rsid w:val="003B4B47"/>
    <w:rsid w:val="003C3C65"/>
    <w:rsid w:val="003C64B7"/>
    <w:rsid w:val="003C674E"/>
    <w:rsid w:val="003C7337"/>
    <w:rsid w:val="003F485E"/>
    <w:rsid w:val="003F61D4"/>
    <w:rsid w:val="00400575"/>
    <w:rsid w:val="00401EDD"/>
    <w:rsid w:val="00410248"/>
    <w:rsid w:val="0041090C"/>
    <w:rsid w:val="00430B49"/>
    <w:rsid w:val="004329B8"/>
    <w:rsid w:val="00437F58"/>
    <w:rsid w:val="00476995"/>
    <w:rsid w:val="004838D4"/>
    <w:rsid w:val="004963C6"/>
    <w:rsid w:val="004A4DD0"/>
    <w:rsid w:val="004A54A2"/>
    <w:rsid w:val="004B63B9"/>
    <w:rsid w:val="004C02BD"/>
    <w:rsid w:val="004D0545"/>
    <w:rsid w:val="004D2F38"/>
    <w:rsid w:val="004D6FE9"/>
    <w:rsid w:val="004E3291"/>
    <w:rsid w:val="004E5BCD"/>
    <w:rsid w:val="004F57AE"/>
    <w:rsid w:val="005030A7"/>
    <w:rsid w:val="005030EE"/>
    <w:rsid w:val="00516558"/>
    <w:rsid w:val="00542256"/>
    <w:rsid w:val="00563892"/>
    <w:rsid w:val="00564EB9"/>
    <w:rsid w:val="00575EAE"/>
    <w:rsid w:val="0057653B"/>
    <w:rsid w:val="00577AB3"/>
    <w:rsid w:val="00592D3A"/>
    <w:rsid w:val="005B71F5"/>
    <w:rsid w:val="005C2113"/>
    <w:rsid w:val="005C2127"/>
    <w:rsid w:val="005D1AB2"/>
    <w:rsid w:val="005E0E83"/>
    <w:rsid w:val="005E2143"/>
    <w:rsid w:val="005E4142"/>
    <w:rsid w:val="005E515D"/>
    <w:rsid w:val="005F4F3E"/>
    <w:rsid w:val="005F759C"/>
    <w:rsid w:val="00603CF0"/>
    <w:rsid w:val="00625CFC"/>
    <w:rsid w:val="006272DF"/>
    <w:rsid w:val="006307D6"/>
    <w:rsid w:val="00637D14"/>
    <w:rsid w:val="00642730"/>
    <w:rsid w:val="00643647"/>
    <w:rsid w:val="00650296"/>
    <w:rsid w:val="00650337"/>
    <w:rsid w:val="006D68C9"/>
    <w:rsid w:val="006D7379"/>
    <w:rsid w:val="006E0B57"/>
    <w:rsid w:val="00705F38"/>
    <w:rsid w:val="00723978"/>
    <w:rsid w:val="00730D57"/>
    <w:rsid w:val="00731538"/>
    <w:rsid w:val="007366BD"/>
    <w:rsid w:val="00740D9D"/>
    <w:rsid w:val="0074179C"/>
    <w:rsid w:val="00742152"/>
    <w:rsid w:val="00755C71"/>
    <w:rsid w:val="00773B16"/>
    <w:rsid w:val="007766A9"/>
    <w:rsid w:val="007B23E2"/>
    <w:rsid w:val="007C040D"/>
    <w:rsid w:val="007C14EB"/>
    <w:rsid w:val="007C3EB0"/>
    <w:rsid w:val="007C5B1E"/>
    <w:rsid w:val="007D350B"/>
    <w:rsid w:val="007D43E6"/>
    <w:rsid w:val="007D5491"/>
    <w:rsid w:val="007E1CEC"/>
    <w:rsid w:val="007F03E4"/>
    <w:rsid w:val="0080199C"/>
    <w:rsid w:val="00823078"/>
    <w:rsid w:val="00827C25"/>
    <w:rsid w:val="00835B64"/>
    <w:rsid w:val="00841BAA"/>
    <w:rsid w:val="00845DAD"/>
    <w:rsid w:val="0088277D"/>
    <w:rsid w:val="00883314"/>
    <w:rsid w:val="0089018C"/>
    <w:rsid w:val="008A42E8"/>
    <w:rsid w:val="008B04C4"/>
    <w:rsid w:val="008B05AE"/>
    <w:rsid w:val="008B4929"/>
    <w:rsid w:val="008B5EB6"/>
    <w:rsid w:val="008C5B4E"/>
    <w:rsid w:val="008D4521"/>
    <w:rsid w:val="008D4DE5"/>
    <w:rsid w:val="008D6186"/>
    <w:rsid w:val="008D796E"/>
    <w:rsid w:val="008E5997"/>
    <w:rsid w:val="008F383B"/>
    <w:rsid w:val="008F68BF"/>
    <w:rsid w:val="0090702B"/>
    <w:rsid w:val="0093194A"/>
    <w:rsid w:val="009440EB"/>
    <w:rsid w:val="00946895"/>
    <w:rsid w:val="009511B0"/>
    <w:rsid w:val="00955511"/>
    <w:rsid w:val="009563A4"/>
    <w:rsid w:val="00956D94"/>
    <w:rsid w:val="00960EC9"/>
    <w:rsid w:val="00982984"/>
    <w:rsid w:val="009A1116"/>
    <w:rsid w:val="009D523C"/>
    <w:rsid w:val="009D59A7"/>
    <w:rsid w:val="009D6B98"/>
    <w:rsid w:val="009E25A5"/>
    <w:rsid w:val="009F25E1"/>
    <w:rsid w:val="00A01224"/>
    <w:rsid w:val="00A17740"/>
    <w:rsid w:val="00A22D0D"/>
    <w:rsid w:val="00A23417"/>
    <w:rsid w:val="00A314F7"/>
    <w:rsid w:val="00A33932"/>
    <w:rsid w:val="00A43E95"/>
    <w:rsid w:val="00A65FCD"/>
    <w:rsid w:val="00A703DF"/>
    <w:rsid w:val="00A75942"/>
    <w:rsid w:val="00A910BC"/>
    <w:rsid w:val="00A93571"/>
    <w:rsid w:val="00AA1C75"/>
    <w:rsid w:val="00AA4AB5"/>
    <w:rsid w:val="00AA71EE"/>
    <w:rsid w:val="00AA76AA"/>
    <w:rsid w:val="00AB34E4"/>
    <w:rsid w:val="00AC2A02"/>
    <w:rsid w:val="00AD209F"/>
    <w:rsid w:val="00AD3C43"/>
    <w:rsid w:val="00AE098F"/>
    <w:rsid w:val="00AE1DCA"/>
    <w:rsid w:val="00B02A58"/>
    <w:rsid w:val="00B02B7A"/>
    <w:rsid w:val="00B05823"/>
    <w:rsid w:val="00B13DC4"/>
    <w:rsid w:val="00B157EC"/>
    <w:rsid w:val="00B222C6"/>
    <w:rsid w:val="00B40AC9"/>
    <w:rsid w:val="00B44BA0"/>
    <w:rsid w:val="00B44F8D"/>
    <w:rsid w:val="00B66570"/>
    <w:rsid w:val="00B76AC6"/>
    <w:rsid w:val="00B83FE0"/>
    <w:rsid w:val="00B97F2F"/>
    <w:rsid w:val="00BA039D"/>
    <w:rsid w:val="00BA33FB"/>
    <w:rsid w:val="00BB29D3"/>
    <w:rsid w:val="00C0134D"/>
    <w:rsid w:val="00C01653"/>
    <w:rsid w:val="00C13101"/>
    <w:rsid w:val="00C1516A"/>
    <w:rsid w:val="00C1622C"/>
    <w:rsid w:val="00C211E5"/>
    <w:rsid w:val="00C21604"/>
    <w:rsid w:val="00C217EE"/>
    <w:rsid w:val="00C30146"/>
    <w:rsid w:val="00C418A3"/>
    <w:rsid w:val="00C47108"/>
    <w:rsid w:val="00C50417"/>
    <w:rsid w:val="00C621A3"/>
    <w:rsid w:val="00C70A72"/>
    <w:rsid w:val="00C744E1"/>
    <w:rsid w:val="00C75F2E"/>
    <w:rsid w:val="00C86BCB"/>
    <w:rsid w:val="00CB5FC3"/>
    <w:rsid w:val="00CD03FA"/>
    <w:rsid w:val="00CD10C5"/>
    <w:rsid w:val="00CD37FF"/>
    <w:rsid w:val="00CD59D2"/>
    <w:rsid w:val="00CE04A6"/>
    <w:rsid w:val="00CE0F0B"/>
    <w:rsid w:val="00CF3230"/>
    <w:rsid w:val="00CF75F8"/>
    <w:rsid w:val="00D01432"/>
    <w:rsid w:val="00D2380C"/>
    <w:rsid w:val="00D2525D"/>
    <w:rsid w:val="00D30F48"/>
    <w:rsid w:val="00D54BFD"/>
    <w:rsid w:val="00D56509"/>
    <w:rsid w:val="00D6157F"/>
    <w:rsid w:val="00D63D00"/>
    <w:rsid w:val="00D7128D"/>
    <w:rsid w:val="00D71ACA"/>
    <w:rsid w:val="00D82CA9"/>
    <w:rsid w:val="00D869DE"/>
    <w:rsid w:val="00DA57DD"/>
    <w:rsid w:val="00DC524E"/>
    <w:rsid w:val="00DD05EA"/>
    <w:rsid w:val="00DD30EF"/>
    <w:rsid w:val="00DE2A87"/>
    <w:rsid w:val="00DF2E5D"/>
    <w:rsid w:val="00DF44C3"/>
    <w:rsid w:val="00DF44F9"/>
    <w:rsid w:val="00E15865"/>
    <w:rsid w:val="00E202B4"/>
    <w:rsid w:val="00E231F3"/>
    <w:rsid w:val="00E26A15"/>
    <w:rsid w:val="00E56CF3"/>
    <w:rsid w:val="00E576FC"/>
    <w:rsid w:val="00E753BD"/>
    <w:rsid w:val="00EB2903"/>
    <w:rsid w:val="00EC0162"/>
    <w:rsid w:val="00EC198A"/>
    <w:rsid w:val="00EC1B09"/>
    <w:rsid w:val="00EC3B0A"/>
    <w:rsid w:val="00EC7CD2"/>
    <w:rsid w:val="00ED6A45"/>
    <w:rsid w:val="00EE4594"/>
    <w:rsid w:val="00EF02D1"/>
    <w:rsid w:val="00F0398F"/>
    <w:rsid w:val="00F10F37"/>
    <w:rsid w:val="00F118FA"/>
    <w:rsid w:val="00F17870"/>
    <w:rsid w:val="00F4207D"/>
    <w:rsid w:val="00F50A1A"/>
    <w:rsid w:val="00F57C73"/>
    <w:rsid w:val="00F742E6"/>
    <w:rsid w:val="00F76112"/>
    <w:rsid w:val="00F93E82"/>
    <w:rsid w:val="00FA2432"/>
    <w:rsid w:val="00FA2C44"/>
    <w:rsid w:val="00FA492C"/>
    <w:rsid w:val="00FA50AA"/>
    <w:rsid w:val="00FA5256"/>
    <w:rsid w:val="00FA6850"/>
    <w:rsid w:val="00FB30DC"/>
    <w:rsid w:val="00FB34DA"/>
    <w:rsid w:val="00FB36DB"/>
    <w:rsid w:val="00FD0AB7"/>
    <w:rsid w:val="00FD553E"/>
    <w:rsid w:val="00FD5ACE"/>
    <w:rsid w:val="00FE321C"/>
    <w:rsid w:val="00FF76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36B1E"/>
  <w15:chartTrackingRefBased/>
  <w15:docId w15:val="{5F458EBB-392F-4614-9E50-C7530833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A33FB"/>
  </w:style>
  <w:style w:type="paragraph" w:styleId="Kop1">
    <w:name w:val="heading 1"/>
    <w:basedOn w:val="Standaard"/>
    <w:next w:val="Standaard"/>
    <w:link w:val="Kop1Char"/>
    <w:uiPriority w:val="9"/>
    <w:qFormat/>
    <w:rsid w:val="00BA33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A33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A33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A33F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A33FB"/>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A33FB"/>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BA33FB"/>
    <w:pPr>
      <w:ind w:left="720"/>
      <w:contextualSpacing/>
    </w:pPr>
  </w:style>
  <w:style w:type="paragraph" w:styleId="Geenafstand">
    <w:name w:val="No Spacing"/>
    <w:link w:val="GeenafstandChar"/>
    <w:uiPriority w:val="1"/>
    <w:qFormat/>
    <w:rsid w:val="007366BD"/>
    <w:pPr>
      <w:spacing w:after="0"/>
    </w:pPr>
    <w:rPr>
      <w:rFonts w:eastAsiaTheme="minorEastAsia"/>
      <w:lang w:eastAsia="nl-NL"/>
    </w:rPr>
  </w:style>
  <w:style w:type="character" w:customStyle="1" w:styleId="GeenafstandChar">
    <w:name w:val="Geen afstand Char"/>
    <w:basedOn w:val="Standaardalinea-lettertype"/>
    <w:link w:val="Geenafstand"/>
    <w:uiPriority w:val="1"/>
    <w:rsid w:val="007366BD"/>
    <w:rPr>
      <w:rFonts w:eastAsiaTheme="minorEastAsia"/>
      <w:lang w:eastAsia="nl-NL"/>
    </w:rPr>
  </w:style>
  <w:style w:type="paragraph" w:styleId="Kopvaninhoudsopgave">
    <w:name w:val="TOC Heading"/>
    <w:basedOn w:val="Kop1"/>
    <w:next w:val="Standaard"/>
    <w:uiPriority w:val="39"/>
    <w:unhideWhenUsed/>
    <w:qFormat/>
    <w:rsid w:val="00EC3B0A"/>
    <w:pPr>
      <w:spacing w:line="259" w:lineRule="auto"/>
      <w:outlineLvl w:val="9"/>
    </w:pPr>
    <w:rPr>
      <w:lang w:eastAsia="nl-NL"/>
    </w:rPr>
  </w:style>
  <w:style w:type="paragraph" w:styleId="Inhopg1">
    <w:name w:val="toc 1"/>
    <w:basedOn w:val="Standaard"/>
    <w:next w:val="Standaard"/>
    <w:autoRedefine/>
    <w:uiPriority w:val="39"/>
    <w:unhideWhenUsed/>
    <w:rsid w:val="00EC3B0A"/>
    <w:pPr>
      <w:spacing w:after="100"/>
    </w:pPr>
  </w:style>
  <w:style w:type="paragraph" w:styleId="Inhopg2">
    <w:name w:val="toc 2"/>
    <w:basedOn w:val="Standaard"/>
    <w:next w:val="Standaard"/>
    <w:autoRedefine/>
    <w:uiPriority w:val="39"/>
    <w:unhideWhenUsed/>
    <w:rsid w:val="00EC3B0A"/>
    <w:pPr>
      <w:spacing w:after="100"/>
      <w:ind w:left="220"/>
    </w:pPr>
  </w:style>
  <w:style w:type="paragraph" w:styleId="Inhopg3">
    <w:name w:val="toc 3"/>
    <w:basedOn w:val="Standaard"/>
    <w:next w:val="Standaard"/>
    <w:autoRedefine/>
    <w:uiPriority w:val="39"/>
    <w:unhideWhenUsed/>
    <w:rsid w:val="00EC3B0A"/>
    <w:pPr>
      <w:spacing w:after="100"/>
      <w:ind w:left="440"/>
    </w:pPr>
  </w:style>
  <w:style w:type="character" w:styleId="Hyperlink">
    <w:name w:val="Hyperlink"/>
    <w:basedOn w:val="Standaardalinea-lettertype"/>
    <w:uiPriority w:val="99"/>
    <w:unhideWhenUsed/>
    <w:rsid w:val="00EC3B0A"/>
    <w:rPr>
      <w:color w:val="0563C1" w:themeColor="hyperlink"/>
      <w:u w:val="single"/>
    </w:rPr>
  </w:style>
  <w:style w:type="paragraph" w:styleId="Normaalweb">
    <w:name w:val="Normal (Web)"/>
    <w:basedOn w:val="Standaard"/>
    <w:uiPriority w:val="99"/>
    <w:semiHidden/>
    <w:unhideWhenUsed/>
    <w:rsid w:val="00C86BCB"/>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825743">
      <w:bodyDiv w:val="1"/>
      <w:marLeft w:val="0"/>
      <w:marRight w:val="0"/>
      <w:marTop w:val="0"/>
      <w:marBottom w:val="0"/>
      <w:divBdr>
        <w:top w:val="none" w:sz="0" w:space="0" w:color="auto"/>
        <w:left w:val="none" w:sz="0" w:space="0" w:color="auto"/>
        <w:bottom w:val="none" w:sz="0" w:space="0" w:color="auto"/>
        <w:right w:val="none" w:sz="0" w:space="0" w:color="auto"/>
      </w:divBdr>
    </w:div>
    <w:div w:id="1044017032">
      <w:bodyDiv w:val="1"/>
      <w:marLeft w:val="0"/>
      <w:marRight w:val="0"/>
      <w:marTop w:val="0"/>
      <w:marBottom w:val="0"/>
      <w:divBdr>
        <w:top w:val="none" w:sz="0" w:space="0" w:color="auto"/>
        <w:left w:val="none" w:sz="0" w:space="0" w:color="auto"/>
        <w:bottom w:val="none" w:sz="0" w:space="0" w:color="auto"/>
        <w:right w:val="none" w:sz="0" w:space="0" w:color="auto"/>
      </w:divBdr>
    </w:div>
    <w:div w:id="1098481557">
      <w:bodyDiv w:val="1"/>
      <w:marLeft w:val="0"/>
      <w:marRight w:val="0"/>
      <w:marTop w:val="0"/>
      <w:marBottom w:val="0"/>
      <w:divBdr>
        <w:top w:val="none" w:sz="0" w:space="0" w:color="auto"/>
        <w:left w:val="none" w:sz="0" w:space="0" w:color="auto"/>
        <w:bottom w:val="none" w:sz="0" w:space="0" w:color="auto"/>
        <w:right w:val="none" w:sz="0" w:space="0" w:color="auto"/>
      </w:divBdr>
      <w:divsChild>
        <w:div w:id="1558123873">
          <w:marLeft w:val="0"/>
          <w:marRight w:val="0"/>
          <w:marTop w:val="0"/>
          <w:marBottom w:val="0"/>
          <w:divBdr>
            <w:top w:val="none" w:sz="0" w:space="0" w:color="auto"/>
            <w:left w:val="none" w:sz="0" w:space="0" w:color="auto"/>
            <w:bottom w:val="none" w:sz="0" w:space="0" w:color="auto"/>
            <w:right w:val="none" w:sz="0" w:space="0" w:color="auto"/>
          </w:divBdr>
          <w:divsChild>
            <w:div w:id="543980618">
              <w:marLeft w:val="780"/>
              <w:marRight w:val="0"/>
              <w:marTop w:val="0"/>
              <w:marBottom w:val="0"/>
              <w:divBdr>
                <w:top w:val="none" w:sz="0" w:space="0" w:color="auto"/>
                <w:left w:val="none" w:sz="0" w:space="0" w:color="auto"/>
                <w:bottom w:val="none" w:sz="0" w:space="0" w:color="auto"/>
                <w:right w:val="none" w:sz="0" w:space="0" w:color="auto"/>
              </w:divBdr>
              <w:divsChild>
                <w:div w:id="994064093">
                  <w:marLeft w:val="0"/>
                  <w:marRight w:val="0"/>
                  <w:marTop w:val="0"/>
                  <w:marBottom w:val="0"/>
                  <w:divBdr>
                    <w:top w:val="none" w:sz="0" w:space="0" w:color="auto"/>
                    <w:left w:val="none" w:sz="0" w:space="0" w:color="auto"/>
                    <w:bottom w:val="none" w:sz="0" w:space="0" w:color="auto"/>
                    <w:right w:val="none" w:sz="0" w:space="0" w:color="auto"/>
                  </w:divBdr>
                  <w:divsChild>
                    <w:div w:id="1496070356">
                      <w:marLeft w:val="0"/>
                      <w:marRight w:val="0"/>
                      <w:marTop w:val="0"/>
                      <w:marBottom w:val="0"/>
                      <w:divBdr>
                        <w:top w:val="none" w:sz="0" w:space="0" w:color="auto"/>
                        <w:left w:val="none" w:sz="0" w:space="0" w:color="auto"/>
                        <w:bottom w:val="none" w:sz="0" w:space="0" w:color="auto"/>
                        <w:right w:val="none" w:sz="0" w:space="0" w:color="auto"/>
                      </w:divBdr>
                      <w:divsChild>
                        <w:div w:id="2861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8625">
                  <w:marLeft w:val="0"/>
                  <w:marRight w:val="0"/>
                  <w:marTop w:val="0"/>
                  <w:marBottom w:val="0"/>
                  <w:divBdr>
                    <w:top w:val="none" w:sz="0" w:space="0" w:color="auto"/>
                    <w:left w:val="none" w:sz="0" w:space="0" w:color="auto"/>
                    <w:bottom w:val="none" w:sz="0" w:space="0" w:color="auto"/>
                    <w:right w:val="none" w:sz="0" w:space="0" w:color="auto"/>
                  </w:divBdr>
                  <w:divsChild>
                    <w:div w:id="87621956">
                      <w:marLeft w:val="0"/>
                      <w:marRight w:val="0"/>
                      <w:marTop w:val="0"/>
                      <w:marBottom w:val="0"/>
                      <w:divBdr>
                        <w:top w:val="none" w:sz="0" w:space="0" w:color="auto"/>
                        <w:left w:val="none" w:sz="0" w:space="0" w:color="auto"/>
                        <w:bottom w:val="none" w:sz="0" w:space="0" w:color="auto"/>
                        <w:right w:val="none" w:sz="0" w:space="0" w:color="auto"/>
                      </w:divBdr>
                      <w:divsChild>
                        <w:div w:id="654649744">
                          <w:marLeft w:val="0"/>
                          <w:marRight w:val="0"/>
                          <w:marTop w:val="0"/>
                          <w:marBottom w:val="0"/>
                          <w:divBdr>
                            <w:top w:val="none" w:sz="0" w:space="0" w:color="auto"/>
                            <w:left w:val="none" w:sz="0" w:space="0" w:color="auto"/>
                            <w:bottom w:val="none" w:sz="0" w:space="0" w:color="auto"/>
                            <w:right w:val="none" w:sz="0" w:space="0" w:color="auto"/>
                          </w:divBdr>
                          <w:divsChild>
                            <w:div w:id="1775587128">
                              <w:marLeft w:val="0"/>
                              <w:marRight w:val="0"/>
                              <w:marTop w:val="0"/>
                              <w:marBottom w:val="0"/>
                              <w:divBdr>
                                <w:top w:val="none" w:sz="0" w:space="0" w:color="auto"/>
                                <w:left w:val="none" w:sz="0" w:space="0" w:color="auto"/>
                                <w:bottom w:val="none" w:sz="0" w:space="0" w:color="auto"/>
                                <w:right w:val="none" w:sz="0" w:space="0" w:color="auto"/>
                              </w:divBdr>
                              <w:divsChild>
                                <w:div w:id="2093816646">
                                  <w:marLeft w:val="0"/>
                                  <w:marRight w:val="0"/>
                                  <w:marTop w:val="0"/>
                                  <w:marBottom w:val="0"/>
                                  <w:divBdr>
                                    <w:top w:val="none" w:sz="0" w:space="0" w:color="auto"/>
                                    <w:left w:val="none" w:sz="0" w:space="0" w:color="auto"/>
                                    <w:bottom w:val="none" w:sz="0" w:space="0" w:color="auto"/>
                                    <w:right w:val="none" w:sz="0" w:space="0" w:color="auto"/>
                                  </w:divBdr>
                                  <w:divsChild>
                                    <w:div w:id="1029337212">
                                      <w:marLeft w:val="0"/>
                                      <w:marRight w:val="0"/>
                                      <w:marTop w:val="0"/>
                                      <w:marBottom w:val="0"/>
                                      <w:divBdr>
                                        <w:top w:val="none" w:sz="0" w:space="0" w:color="auto"/>
                                        <w:left w:val="none" w:sz="0" w:space="0" w:color="auto"/>
                                        <w:bottom w:val="none" w:sz="0" w:space="0" w:color="auto"/>
                                        <w:right w:val="none" w:sz="0" w:space="0" w:color="auto"/>
                                      </w:divBdr>
                                      <w:divsChild>
                                        <w:div w:id="2060517910">
                                          <w:marLeft w:val="0"/>
                                          <w:marRight w:val="0"/>
                                          <w:marTop w:val="0"/>
                                          <w:marBottom w:val="0"/>
                                          <w:divBdr>
                                            <w:top w:val="none" w:sz="0" w:space="0" w:color="auto"/>
                                            <w:left w:val="none" w:sz="0" w:space="0" w:color="auto"/>
                                            <w:bottom w:val="none" w:sz="0" w:space="0" w:color="auto"/>
                                            <w:right w:val="none" w:sz="0" w:space="0" w:color="auto"/>
                                          </w:divBdr>
                                          <w:divsChild>
                                            <w:div w:id="909000264">
                                              <w:marLeft w:val="0"/>
                                              <w:marRight w:val="0"/>
                                              <w:marTop w:val="0"/>
                                              <w:marBottom w:val="0"/>
                                              <w:divBdr>
                                                <w:top w:val="none" w:sz="0" w:space="0" w:color="auto"/>
                                                <w:left w:val="none" w:sz="0" w:space="0" w:color="auto"/>
                                                <w:bottom w:val="none" w:sz="0" w:space="0" w:color="auto"/>
                                                <w:right w:val="none" w:sz="0" w:space="0" w:color="auto"/>
                                              </w:divBdr>
                                              <w:divsChild>
                                                <w:div w:id="15176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4756">
                                          <w:marLeft w:val="0"/>
                                          <w:marRight w:val="0"/>
                                          <w:marTop w:val="0"/>
                                          <w:marBottom w:val="0"/>
                                          <w:divBdr>
                                            <w:top w:val="none" w:sz="0" w:space="0" w:color="auto"/>
                                            <w:left w:val="none" w:sz="0" w:space="0" w:color="auto"/>
                                            <w:bottom w:val="none" w:sz="0" w:space="0" w:color="auto"/>
                                            <w:right w:val="none" w:sz="0" w:space="0" w:color="auto"/>
                                          </w:divBdr>
                                          <w:divsChild>
                                            <w:div w:id="433329428">
                                              <w:marLeft w:val="0"/>
                                              <w:marRight w:val="0"/>
                                              <w:marTop w:val="0"/>
                                              <w:marBottom w:val="0"/>
                                              <w:divBdr>
                                                <w:top w:val="none" w:sz="0" w:space="0" w:color="auto"/>
                                                <w:left w:val="none" w:sz="0" w:space="0" w:color="auto"/>
                                                <w:bottom w:val="none" w:sz="0" w:space="0" w:color="auto"/>
                                                <w:right w:val="none" w:sz="0" w:space="0" w:color="auto"/>
                                              </w:divBdr>
                                              <w:divsChild>
                                                <w:div w:id="835266013">
                                                  <w:marLeft w:val="0"/>
                                                  <w:marRight w:val="0"/>
                                                  <w:marTop w:val="0"/>
                                                  <w:marBottom w:val="0"/>
                                                  <w:divBdr>
                                                    <w:top w:val="none" w:sz="0" w:space="0" w:color="auto"/>
                                                    <w:left w:val="none" w:sz="0" w:space="0" w:color="auto"/>
                                                    <w:bottom w:val="none" w:sz="0" w:space="0" w:color="auto"/>
                                                    <w:right w:val="none" w:sz="0" w:space="0" w:color="auto"/>
                                                  </w:divBdr>
                                                  <w:divsChild>
                                                    <w:div w:id="4843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1216">
                                          <w:marLeft w:val="0"/>
                                          <w:marRight w:val="0"/>
                                          <w:marTop w:val="0"/>
                                          <w:marBottom w:val="0"/>
                                          <w:divBdr>
                                            <w:top w:val="none" w:sz="0" w:space="0" w:color="auto"/>
                                            <w:left w:val="none" w:sz="0" w:space="0" w:color="auto"/>
                                            <w:bottom w:val="none" w:sz="0" w:space="0" w:color="auto"/>
                                            <w:right w:val="none" w:sz="0" w:space="0" w:color="auto"/>
                                          </w:divBdr>
                                          <w:divsChild>
                                            <w:div w:id="1389526004">
                                              <w:marLeft w:val="0"/>
                                              <w:marRight w:val="0"/>
                                              <w:marTop w:val="0"/>
                                              <w:marBottom w:val="0"/>
                                              <w:divBdr>
                                                <w:top w:val="none" w:sz="0" w:space="0" w:color="auto"/>
                                                <w:left w:val="none" w:sz="0" w:space="0" w:color="auto"/>
                                                <w:bottom w:val="none" w:sz="0" w:space="0" w:color="auto"/>
                                                <w:right w:val="none" w:sz="0" w:space="0" w:color="auto"/>
                                              </w:divBdr>
                                              <w:divsChild>
                                                <w:div w:id="9708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8755">
                                          <w:marLeft w:val="0"/>
                                          <w:marRight w:val="0"/>
                                          <w:marTop w:val="0"/>
                                          <w:marBottom w:val="0"/>
                                          <w:divBdr>
                                            <w:top w:val="none" w:sz="0" w:space="0" w:color="auto"/>
                                            <w:left w:val="none" w:sz="0" w:space="0" w:color="auto"/>
                                            <w:bottom w:val="none" w:sz="0" w:space="0" w:color="auto"/>
                                            <w:right w:val="none" w:sz="0" w:space="0" w:color="auto"/>
                                          </w:divBdr>
                                          <w:divsChild>
                                            <w:div w:id="1754353524">
                                              <w:marLeft w:val="0"/>
                                              <w:marRight w:val="0"/>
                                              <w:marTop w:val="0"/>
                                              <w:marBottom w:val="0"/>
                                              <w:divBdr>
                                                <w:top w:val="none" w:sz="0" w:space="0" w:color="auto"/>
                                                <w:left w:val="none" w:sz="0" w:space="0" w:color="auto"/>
                                                <w:bottom w:val="none" w:sz="0" w:space="0" w:color="auto"/>
                                                <w:right w:val="none" w:sz="0" w:space="0" w:color="auto"/>
                                              </w:divBdr>
                                              <w:divsChild>
                                                <w:div w:id="12648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278">
                                          <w:marLeft w:val="0"/>
                                          <w:marRight w:val="0"/>
                                          <w:marTop w:val="0"/>
                                          <w:marBottom w:val="0"/>
                                          <w:divBdr>
                                            <w:top w:val="none" w:sz="0" w:space="0" w:color="auto"/>
                                            <w:left w:val="none" w:sz="0" w:space="0" w:color="auto"/>
                                            <w:bottom w:val="none" w:sz="0" w:space="0" w:color="auto"/>
                                            <w:right w:val="none" w:sz="0" w:space="0" w:color="auto"/>
                                          </w:divBdr>
                                          <w:divsChild>
                                            <w:div w:id="1143279158">
                                              <w:marLeft w:val="0"/>
                                              <w:marRight w:val="0"/>
                                              <w:marTop w:val="0"/>
                                              <w:marBottom w:val="0"/>
                                              <w:divBdr>
                                                <w:top w:val="none" w:sz="0" w:space="0" w:color="auto"/>
                                                <w:left w:val="none" w:sz="0" w:space="0" w:color="auto"/>
                                                <w:bottom w:val="none" w:sz="0" w:space="0" w:color="auto"/>
                                                <w:right w:val="none" w:sz="0" w:space="0" w:color="auto"/>
                                              </w:divBdr>
                                              <w:divsChild>
                                                <w:div w:id="1758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06717">
                                          <w:marLeft w:val="0"/>
                                          <w:marRight w:val="0"/>
                                          <w:marTop w:val="0"/>
                                          <w:marBottom w:val="0"/>
                                          <w:divBdr>
                                            <w:top w:val="none" w:sz="0" w:space="0" w:color="auto"/>
                                            <w:left w:val="none" w:sz="0" w:space="0" w:color="auto"/>
                                            <w:bottom w:val="none" w:sz="0" w:space="0" w:color="auto"/>
                                            <w:right w:val="none" w:sz="0" w:space="0" w:color="auto"/>
                                          </w:divBdr>
                                          <w:divsChild>
                                            <w:div w:id="210504170">
                                              <w:marLeft w:val="0"/>
                                              <w:marRight w:val="0"/>
                                              <w:marTop w:val="0"/>
                                              <w:marBottom w:val="0"/>
                                              <w:divBdr>
                                                <w:top w:val="none" w:sz="0" w:space="0" w:color="auto"/>
                                                <w:left w:val="none" w:sz="0" w:space="0" w:color="auto"/>
                                                <w:bottom w:val="none" w:sz="0" w:space="0" w:color="auto"/>
                                                <w:right w:val="none" w:sz="0" w:space="0" w:color="auto"/>
                                              </w:divBdr>
                                              <w:divsChild>
                                                <w:div w:id="21374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674850">
              <w:marLeft w:val="0"/>
              <w:marRight w:val="0"/>
              <w:marTop w:val="0"/>
              <w:marBottom w:val="0"/>
              <w:divBdr>
                <w:top w:val="none" w:sz="0" w:space="0" w:color="auto"/>
                <w:left w:val="none" w:sz="0" w:space="0" w:color="auto"/>
                <w:bottom w:val="none" w:sz="0" w:space="0" w:color="auto"/>
                <w:right w:val="none" w:sz="0" w:space="0" w:color="auto"/>
              </w:divBdr>
              <w:divsChild>
                <w:div w:id="2064253498">
                  <w:marLeft w:val="0"/>
                  <w:marRight w:val="0"/>
                  <w:marTop w:val="0"/>
                  <w:marBottom w:val="0"/>
                  <w:divBdr>
                    <w:top w:val="none" w:sz="0" w:space="0" w:color="auto"/>
                    <w:left w:val="none" w:sz="0" w:space="0" w:color="auto"/>
                    <w:bottom w:val="none" w:sz="0" w:space="0" w:color="auto"/>
                    <w:right w:val="none" w:sz="0" w:space="0" w:color="auto"/>
                  </w:divBdr>
                  <w:divsChild>
                    <w:div w:id="257910958">
                      <w:marLeft w:val="0"/>
                      <w:marRight w:val="0"/>
                      <w:marTop w:val="0"/>
                      <w:marBottom w:val="0"/>
                      <w:divBdr>
                        <w:top w:val="none" w:sz="0" w:space="0" w:color="auto"/>
                        <w:left w:val="none" w:sz="0" w:space="0" w:color="auto"/>
                        <w:bottom w:val="none" w:sz="0" w:space="0" w:color="auto"/>
                        <w:right w:val="none" w:sz="0" w:space="0" w:color="auto"/>
                      </w:divBdr>
                      <w:divsChild>
                        <w:div w:id="250045768">
                          <w:marLeft w:val="0"/>
                          <w:marRight w:val="0"/>
                          <w:marTop w:val="0"/>
                          <w:marBottom w:val="0"/>
                          <w:divBdr>
                            <w:top w:val="none" w:sz="0" w:space="0" w:color="auto"/>
                            <w:left w:val="none" w:sz="0" w:space="0" w:color="auto"/>
                            <w:bottom w:val="none" w:sz="0" w:space="0" w:color="auto"/>
                            <w:right w:val="none" w:sz="0" w:space="0" w:color="auto"/>
                          </w:divBdr>
                          <w:divsChild>
                            <w:div w:id="413017444">
                              <w:marLeft w:val="0"/>
                              <w:marRight w:val="0"/>
                              <w:marTop w:val="60"/>
                              <w:marBottom w:val="0"/>
                              <w:divBdr>
                                <w:top w:val="none" w:sz="0" w:space="0" w:color="auto"/>
                                <w:left w:val="none" w:sz="0" w:space="0" w:color="auto"/>
                                <w:bottom w:val="none" w:sz="0" w:space="0" w:color="auto"/>
                                <w:right w:val="none" w:sz="0" w:space="0" w:color="auto"/>
                              </w:divBdr>
                              <w:divsChild>
                                <w:div w:id="12262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759364">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747845405">
          <w:marLeft w:val="780"/>
          <w:marRight w:val="240"/>
          <w:marTop w:val="180"/>
          <w:marBottom w:val="0"/>
          <w:divBdr>
            <w:top w:val="none" w:sz="0" w:space="0" w:color="auto"/>
            <w:left w:val="none" w:sz="0" w:space="0" w:color="auto"/>
            <w:bottom w:val="none" w:sz="0" w:space="0" w:color="auto"/>
            <w:right w:val="none" w:sz="0" w:space="0" w:color="auto"/>
          </w:divBdr>
          <w:divsChild>
            <w:div w:id="500585173">
              <w:marLeft w:val="0"/>
              <w:marRight w:val="0"/>
              <w:marTop w:val="0"/>
              <w:marBottom w:val="0"/>
              <w:divBdr>
                <w:top w:val="none" w:sz="0" w:space="0" w:color="auto"/>
                <w:left w:val="none" w:sz="0" w:space="0" w:color="auto"/>
                <w:bottom w:val="none" w:sz="0" w:space="0" w:color="auto"/>
                <w:right w:val="none" w:sz="0" w:space="0" w:color="auto"/>
              </w:divBdr>
              <w:divsChild>
                <w:div w:id="437407193">
                  <w:marLeft w:val="0"/>
                  <w:marRight w:val="0"/>
                  <w:marTop w:val="0"/>
                  <w:marBottom w:val="0"/>
                  <w:divBdr>
                    <w:top w:val="none" w:sz="0" w:space="0" w:color="auto"/>
                    <w:left w:val="none" w:sz="0" w:space="0" w:color="auto"/>
                    <w:bottom w:val="none" w:sz="0" w:space="0" w:color="auto"/>
                    <w:right w:val="none" w:sz="0" w:space="0" w:color="auto"/>
                  </w:divBdr>
                  <w:divsChild>
                    <w:div w:id="941448950">
                      <w:marLeft w:val="0"/>
                      <w:marRight w:val="0"/>
                      <w:marTop w:val="0"/>
                      <w:marBottom w:val="0"/>
                      <w:divBdr>
                        <w:top w:val="none" w:sz="0" w:space="0" w:color="auto"/>
                        <w:left w:val="none" w:sz="0" w:space="0" w:color="auto"/>
                        <w:bottom w:val="none" w:sz="0" w:space="0" w:color="auto"/>
                        <w:right w:val="none" w:sz="0" w:space="0" w:color="auto"/>
                      </w:divBdr>
                      <w:divsChild>
                        <w:div w:id="686063306">
                          <w:marLeft w:val="0"/>
                          <w:marRight w:val="0"/>
                          <w:marTop w:val="0"/>
                          <w:marBottom w:val="0"/>
                          <w:divBdr>
                            <w:top w:val="none" w:sz="0" w:space="0" w:color="auto"/>
                            <w:left w:val="none" w:sz="0" w:space="0" w:color="auto"/>
                            <w:bottom w:val="none" w:sz="0" w:space="0" w:color="auto"/>
                            <w:right w:val="none" w:sz="0" w:space="0" w:color="auto"/>
                          </w:divBdr>
                          <w:divsChild>
                            <w:div w:id="10772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244564">
      <w:bodyDiv w:val="1"/>
      <w:marLeft w:val="0"/>
      <w:marRight w:val="0"/>
      <w:marTop w:val="0"/>
      <w:marBottom w:val="0"/>
      <w:divBdr>
        <w:top w:val="none" w:sz="0" w:space="0" w:color="auto"/>
        <w:left w:val="none" w:sz="0" w:space="0" w:color="auto"/>
        <w:bottom w:val="none" w:sz="0" w:space="0" w:color="auto"/>
        <w:right w:val="none" w:sz="0" w:space="0" w:color="auto"/>
      </w:divBdr>
      <w:divsChild>
        <w:div w:id="569190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5E12-7C7F-4B3E-84F8-F593D9C9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4978</Words>
  <Characters>27383</Characters>
  <Application>Microsoft Office Word</Application>
  <DocSecurity>0</DocSecurity>
  <Lines>228</Lines>
  <Paragraphs>64</Paragraphs>
  <ScaleCrop>false</ScaleCrop>
  <Company/>
  <LinksUpToDate>false</LinksUpToDate>
  <CharactersWithSpaces>32297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Actieonderzoek - Olssen</dc:title>
  <dc:subject>Hoe kan Olssen hun verkoopproces zodanig vernieuwen waardoor kleinere klanten efficiënter conversie opleveren?</dc:subject>
  <dc:creator>Justin den Hollander</dc:creator>
  <cp:keywords/>
  <dc:description/>
  <cp:lastModifiedBy>Justin | Keynius</cp:lastModifiedBy>
  <cp:revision>320</cp:revision>
  <cp:lastPrinted>2022-12-14T08:46:00Z</cp:lastPrinted>
  <dcterms:created xsi:type="dcterms:W3CDTF">2022-10-24T09:15:00Z</dcterms:created>
  <dcterms:modified xsi:type="dcterms:W3CDTF">2022-12-19T07:19:00Z</dcterms:modified>
</cp:coreProperties>
</file>